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7DCE58" w14:textId="77777777" w:rsidR="00C8741F" w:rsidRPr="007A5852" w:rsidRDefault="007A5852">
      <w:pPr>
        <w:rPr>
          <w:rFonts w:ascii="Times New Roman" w:hAnsi="Times New Roman" w:cs="Times New Roman"/>
          <w:sz w:val="44"/>
          <w:szCs w:val="44"/>
        </w:rPr>
      </w:pPr>
      <w:r w:rsidRPr="007A5852">
        <w:rPr>
          <w:rFonts w:ascii="Times New Roman" w:hAnsi="Times New Roman" w:cs="Times New Roman"/>
          <w:sz w:val="44"/>
          <w:szCs w:val="44"/>
        </w:rPr>
        <w:t xml:space="preserve">Pregnant Woman Moderately Wounded in </w:t>
      </w:r>
      <w:proofErr w:type="spellStart"/>
      <w:r w:rsidRPr="007A5852">
        <w:rPr>
          <w:rFonts w:ascii="Times New Roman" w:hAnsi="Times New Roman" w:cs="Times New Roman"/>
          <w:sz w:val="44"/>
          <w:szCs w:val="44"/>
        </w:rPr>
        <w:t>Tekoa</w:t>
      </w:r>
      <w:proofErr w:type="spellEnd"/>
      <w:r w:rsidRPr="007A5852">
        <w:rPr>
          <w:rFonts w:ascii="Times New Roman" w:hAnsi="Times New Roman" w:cs="Times New Roman"/>
          <w:sz w:val="44"/>
          <w:szCs w:val="44"/>
        </w:rPr>
        <w:t xml:space="preserve"> S</w:t>
      </w:r>
      <w:r w:rsidRPr="007A5852">
        <w:rPr>
          <w:rFonts w:ascii="Times New Roman" w:hAnsi="Times New Roman" w:cs="Times New Roman"/>
          <w:sz w:val="44"/>
          <w:szCs w:val="44"/>
        </w:rPr>
        <w:t>tabb</w:t>
      </w:r>
      <w:bookmarkStart w:id="0" w:name="_GoBack"/>
      <w:bookmarkEnd w:id="0"/>
      <w:r w:rsidRPr="007A5852">
        <w:rPr>
          <w:rFonts w:ascii="Times New Roman" w:hAnsi="Times New Roman" w:cs="Times New Roman"/>
          <w:sz w:val="44"/>
          <w:szCs w:val="44"/>
        </w:rPr>
        <w:t>ing</w:t>
      </w:r>
    </w:p>
    <w:p w14:paraId="4861ED85" w14:textId="77777777" w:rsidR="007A5852" w:rsidRPr="007A5852" w:rsidRDefault="007A5852" w:rsidP="007A5852">
      <w:pPr>
        <w:spacing w:after="0" w:line="240" w:lineRule="auto"/>
        <w:rPr>
          <w:rFonts w:ascii="Times New Roman" w:hAnsi="Times New Roman" w:cs="Times New Roman"/>
          <w:sz w:val="24"/>
          <w:szCs w:val="24"/>
        </w:rPr>
      </w:pPr>
      <w:r w:rsidRPr="007A5852">
        <w:rPr>
          <w:rFonts w:ascii="Times New Roman" w:hAnsi="Times New Roman" w:cs="Times New Roman"/>
          <w:sz w:val="24"/>
          <w:szCs w:val="24"/>
        </w:rPr>
        <w:t>January 18, 2016</w:t>
      </w:r>
    </w:p>
    <w:p w14:paraId="6FE1E25A" w14:textId="77777777" w:rsidR="007A5852" w:rsidRPr="007A5852" w:rsidRDefault="007A5852" w:rsidP="007A5852">
      <w:pPr>
        <w:spacing w:after="0" w:line="240" w:lineRule="auto"/>
        <w:rPr>
          <w:rFonts w:ascii="Times New Roman" w:hAnsi="Times New Roman" w:cs="Times New Roman"/>
          <w:sz w:val="24"/>
          <w:szCs w:val="24"/>
        </w:rPr>
      </w:pPr>
      <w:r w:rsidRPr="007A5852">
        <w:rPr>
          <w:rFonts w:ascii="Times New Roman" w:hAnsi="Times New Roman" w:cs="Times New Roman"/>
          <w:sz w:val="24"/>
          <w:szCs w:val="24"/>
        </w:rPr>
        <w:t xml:space="preserve">By Judah Ari Gross, Joshua </w:t>
      </w:r>
      <w:proofErr w:type="spellStart"/>
      <w:r w:rsidRPr="007A5852">
        <w:rPr>
          <w:rFonts w:ascii="Times New Roman" w:hAnsi="Times New Roman" w:cs="Times New Roman"/>
          <w:sz w:val="24"/>
          <w:szCs w:val="24"/>
        </w:rPr>
        <w:t>Davidovich</w:t>
      </w:r>
      <w:proofErr w:type="spellEnd"/>
      <w:r w:rsidRPr="007A5852">
        <w:rPr>
          <w:rFonts w:ascii="Times New Roman" w:hAnsi="Times New Roman" w:cs="Times New Roman"/>
          <w:sz w:val="24"/>
          <w:szCs w:val="24"/>
        </w:rPr>
        <w:t>, and Stuart Winer</w:t>
      </w:r>
    </w:p>
    <w:p w14:paraId="47B58B22" w14:textId="77777777" w:rsidR="007A5852" w:rsidRPr="007A5852" w:rsidRDefault="007A5852" w:rsidP="007A5852">
      <w:pPr>
        <w:spacing w:after="0" w:line="240" w:lineRule="auto"/>
        <w:rPr>
          <w:rFonts w:ascii="Times New Roman" w:hAnsi="Times New Roman" w:cs="Times New Roman"/>
          <w:sz w:val="24"/>
          <w:szCs w:val="24"/>
        </w:rPr>
      </w:pPr>
      <w:r w:rsidRPr="007A5852">
        <w:rPr>
          <w:rFonts w:ascii="Times New Roman" w:hAnsi="Times New Roman" w:cs="Times New Roman"/>
          <w:sz w:val="24"/>
          <w:szCs w:val="24"/>
        </w:rPr>
        <w:t>The Times of Israel</w:t>
      </w:r>
    </w:p>
    <w:p w14:paraId="1AA77BAF" w14:textId="77777777" w:rsidR="007A5852" w:rsidRPr="007A5852" w:rsidRDefault="007A5852" w:rsidP="007A5852">
      <w:pPr>
        <w:spacing w:after="0" w:line="240" w:lineRule="auto"/>
        <w:rPr>
          <w:rFonts w:ascii="Times New Roman" w:hAnsi="Times New Roman" w:cs="Times New Roman"/>
          <w:sz w:val="24"/>
          <w:szCs w:val="24"/>
        </w:rPr>
      </w:pPr>
      <w:hyperlink r:id="rId4" w:history="1">
        <w:r w:rsidRPr="007A5852">
          <w:rPr>
            <w:rStyle w:val="Hyperlink"/>
            <w:rFonts w:ascii="Times New Roman" w:hAnsi="Times New Roman" w:cs="Times New Roman"/>
            <w:color w:val="auto"/>
            <w:sz w:val="24"/>
            <w:szCs w:val="24"/>
          </w:rPr>
          <w:t>http://www.timesofisrael.com/woman-seriously-wounded-in-tekoa-stabbing-attack/</w:t>
        </w:r>
      </w:hyperlink>
    </w:p>
    <w:p w14:paraId="2640A45E" w14:textId="77777777" w:rsidR="007A5852" w:rsidRPr="007A5852" w:rsidRDefault="007A5852" w:rsidP="007A5852">
      <w:pPr>
        <w:pStyle w:val="NormalWeb"/>
        <w:shd w:val="clear" w:color="auto" w:fill="FFFFFF"/>
        <w:rPr>
          <w:sz w:val="24"/>
          <w:szCs w:val="24"/>
        </w:rPr>
      </w:pPr>
      <w:r w:rsidRPr="007A5852">
        <w:rPr>
          <w:sz w:val="24"/>
          <w:szCs w:val="24"/>
        </w:rPr>
        <w:t xml:space="preserve">A teenage Palestinian terrorist on Monday stabbed a woman in the settlement of </w:t>
      </w:r>
      <w:proofErr w:type="spellStart"/>
      <w:r w:rsidRPr="007A5852">
        <w:rPr>
          <w:sz w:val="24"/>
          <w:szCs w:val="24"/>
        </w:rPr>
        <w:t>Tekoa</w:t>
      </w:r>
      <w:proofErr w:type="spellEnd"/>
      <w:r w:rsidRPr="007A5852">
        <w:rPr>
          <w:sz w:val="24"/>
          <w:szCs w:val="24"/>
        </w:rPr>
        <w:t xml:space="preserve">, southeast of Jerusalem in the West Bank, moderately injuring her. </w:t>
      </w:r>
    </w:p>
    <w:p w14:paraId="18EE820B" w14:textId="77777777" w:rsidR="007A5852" w:rsidRPr="007A5852" w:rsidRDefault="007A5852" w:rsidP="007A5852">
      <w:pPr>
        <w:pStyle w:val="NormalWeb"/>
        <w:shd w:val="clear" w:color="auto" w:fill="FFFFFF"/>
        <w:rPr>
          <w:sz w:val="24"/>
          <w:szCs w:val="24"/>
        </w:rPr>
      </w:pPr>
      <w:r w:rsidRPr="007A5852">
        <w:rPr>
          <w:sz w:val="24"/>
          <w:szCs w:val="24"/>
        </w:rPr>
        <w:t xml:space="preserve">The 15-year-old stabber was shot by an armed civilian after fleeing the scene, outside a clothing warehouse in the community. Although the IDF initially said he was dead, the army later amended its statement, saying he was evacuated to a hospital for treatment. </w:t>
      </w:r>
    </w:p>
    <w:p w14:paraId="10FF95F3" w14:textId="77777777" w:rsidR="007A5852" w:rsidRPr="007A5852" w:rsidRDefault="007A5852" w:rsidP="007A5852">
      <w:pPr>
        <w:pStyle w:val="NormalWeb"/>
        <w:shd w:val="clear" w:color="auto" w:fill="FFFFFF"/>
        <w:rPr>
          <w:sz w:val="24"/>
          <w:szCs w:val="24"/>
        </w:rPr>
      </w:pPr>
      <w:r w:rsidRPr="007A5852">
        <w:rPr>
          <w:sz w:val="24"/>
          <w:szCs w:val="24"/>
        </w:rPr>
        <w:t xml:space="preserve">Magen David </w:t>
      </w:r>
      <w:proofErr w:type="spellStart"/>
      <w:r w:rsidRPr="007A5852">
        <w:rPr>
          <w:sz w:val="24"/>
          <w:szCs w:val="24"/>
        </w:rPr>
        <w:t>Adom</w:t>
      </w:r>
      <w:proofErr w:type="spellEnd"/>
      <w:r w:rsidRPr="007A5852">
        <w:rPr>
          <w:sz w:val="24"/>
          <w:szCs w:val="24"/>
        </w:rPr>
        <w:t xml:space="preserve"> paramedics reported they were called to treat the injured woman, Michal </w:t>
      </w:r>
      <w:proofErr w:type="spellStart"/>
      <w:r w:rsidRPr="007A5852">
        <w:rPr>
          <w:sz w:val="24"/>
          <w:szCs w:val="24"/>
        </w:rPr>
        <w:t>Froman</w:t>
      </w:r>
      <w:proofErr w:type="spellEnd"/>
      <w:r w:rsidRPr="007A5852">
        <w:rPr>
          <w:sz w:val="24"/>
          <w:szCs w:val="24"/>
        </w:rPr>
        <w:t xml:space="preserve">, who suffered from wounds to her upper body. She is the daughter-in-law of </w:t>
      </w:r>
      <w:hyperlink r:id="rId5" w:history="1">
        <w:r w:rsidRPr="007A5852">
          <w:rPr>
            <w:rStyle w:val="Hyperlink"/>
            <w:color w:val="auto"/>
            <w:sz w:val="24"/>
            <w:szCs w:val="24"/>
          </w:rPr>
          <w:t xml:space="preserve">the late Rabbi Menachem </w:t>
        </w:r>
        <w:proofErr w:type="spellStart"/>
        <w:r w:rsidRPr="007A5852">
          <w:rPr>
            <w:rStyle w:val="Hyperlink"/>
            <w:color w:val="auto"/>
            <w:sz w:val="24"/>
            <w:szCs w:val="24"/>
          </w:rPr>
          <w:t>Froman</w:t>
        </w:r>
        <w:proofErr w:type="spellEnd"/>
      </w:hyperlink>
      <w:r w:rsidRPr="007A5852">
        <w:rPr>
          <w:sz w:val="24"/>
          <w:szCs w:val="24"/>
        </w:rPr>
        <w:t>, a former rabbi of the community who was known as a peace activist.</w:t>
      </w:r>
    </w:p>
    <w:p w14:paraId="3828365D" w14:textId="77777777" w:rsidR="007A5852" w:rsidRPr="007A5852" w:rsidRDefault="007A5852" w:rsidP="007A5852">
      <w:pPr>
        <w:pStyle w:val="NormalWeb"/>
        <w:shd w:val="clear" w:color="auto" w:fill="FFFFFF"/>
        <w:rPr>
          <w:sz w:val="24"/>
          <w:szCs w:val="24"/>
        </w:rPr>
      </w:pPr>
      <w:r w:rsidRPr="007A5852">
        <w:rPr>
          <w:sz w:val="24"/>
          <w:szCs w:val="24"/>
        </w:rPr>
        <w:t xml:space="preserve">“On one of the streets in the settlement, we saw an approximately 30-year-old woman sitting in a car,” MDA paramedic Yoni </w:t>
      </w:r>
      <w:proofErr w:type="spellStart"/>
      <w:r w:rsidRPr="007A5852">
        <w:rPr>
          <w:sz w:val="24"/>
          <w:szCs w:val="24"/>
        </w:rPr>
        <w:t>Silman</w:t>
      </w:r>
      <w:proofErr w:type="spellEnd"/>
      <w:r w:rsidRPr="007A5852">
        <w:rPr>
          <w:sz w:val="24"/>
          <w:szCs w:val="24"/>
        </w:rPr>
        <w:t xml:space="preserve"> said. “She was fully conscious, after having been stabbed on the street.</w:t>
      </w:r>
    </w:p>
    <w:p w14:paraId="79BA5244" w14:textId="77777777" w:rsidR="007A5852" w:rsidRPr="007A5852" w:rsidRDefault="007A5852" w:rsidP="007A5852">
      <w:pPr>
        <w:pStyle w:val="NormalWeb"/>
        <w:shd w:val="clear" w:color="auto" w:fill="FFFFFF"/>
        <w:rPr>
          <w:sz w:val="24"/>
          <w:szCs w:val="24"/>
        </w:rPr>
      </w:pPr>
      <w:r w:rsidRPr="007A5852">
        <w:rPr>
          <w:sz w:val="24"/>
          <w:szCs w:val="24"/>
        </w:rPr>
        <w:t xml:space="preserve"> </w:t>
      </w:r>
      <w:r w:rsidRPr="007A5852">
        <w:rPr>
          <w:sz w:val="24"/>
          <w:szCs w:val="24"/>
        </w:rPr>
        <w:t>“People put her into the car as she suffered from stab wounds to the upper body,” he continued. “We put her in the ambulance and gave her medical treatment. She was in moderate and stable condition.”</w:t>
      </w:r>
    </w:p>
    <w:p w14:paraId="7BF2FBA7" w14:textId="77777777" w:rsidR="007A5852" w:rsidRPr="007A5852" w:rsidRDefault="007A5852" w:rsidP="007A5852">
      <w:pPr>
        <w:pStyle w:val="NormalWeb"/>
        <w:shd w:val="clear" w:color="auto" w:fill="FFFFFF"/>
        <w:rPr>
          <w:sz w:val="24"/>
          <w:szCs w:val="24"/>
        </w:rPr>
      </w:pPr>
      <w:proofErr w:type="spellStart"/>
      <w:r w:rsidRPr="007A5852">
        <w:rPr>
          <w:sz w:val="24"/>
          <w:szCs w:val="24"/>
        </w:rPr>
        <w:t>Froman</w:t>
      </w:r>
      <w:proofErr w:type="spellEnd"/>
      <w:r w:rsidRPr="007A5852">
        <w:rPr>
          <w:sz w:val="24"/>
          <w:szCs w:val="24"/>
        </w:rPr>
        <w:t xml:space="preserve">, who is pregnant, was evacuated to the </w:t>
      </w:r>
      <w:proofErr w:type="spellStart"/>
      <w:r w:rsidRPr="007A5852">
        <w:rPr>
          <w:sz w:val="24"/>
          <w:szCs w:val="24"/>
        </w:rPr>
        <w:t>Shaare</w:t>
      </w:r>
      <w:proofErr w:type="spellEnd"/>
      <w:r w:rsidRPr="007A5852">
        <w:rPr>
          <w:sz w:val="24"/>
          <w:szCs w:val="24"/>
        </w:rPr>
        <w:t xml:space="preserve"> </w:t>
      </w:r>
      <w:proofErr w:type="spellStart"/>
      <w:r w:rsidRPr="007A5852">
        <w:rPr>
          <w:sz w:val="24"/>
          <w:szCs w:val="24"/>
        </w:rPr>
        <w:t>Zedek</w:t>
      </w:r>
      <w:proofErr w:type="spellEnd"/>
      <w:r w:rsidRPr="007A5852">
        <w:rPr>
          <w:sz w:val="24"/>
          <w:szCs w:val="24"/>
        </w:rPr>
        <w:t xml:space="preserve"> Medical Center in Jerusalem for further treatment. Her condition was initially described as “serious.” After surgery, the hospital said that </w:t>
      </w:r>
      <w:proofErr w:type="spellStart"/>
      <w:r w:rsidRPr="007A5852">
        <w:rPr>
          <w:sz w:val="24"/>
          <w:szCs w:val="24"/>
        </w:rPr>
        <w:t>Froman</w:t>
      </w:r>
      <w:proofErr w:type="spellEnd"/>
      <w:r w:rsidRPr="007A5852">
        <w:rPr>
          <w:sz w:val="24"/>
          <w:szCs w:val="24"/>
        </w:rPr>
        <w:t xml:space="preserve"> was not in life-threatening danger, and that the fetus was stable.</w:t>
      </w:r>
    </w:p>
    <w:p w14:paraId="33AD26BC" w14:textId="77777777" w:rsidR="007A5852" w:rsidRPr="007A5852" w:rsidRDefault="007A5852" w:rsidP="007A5852">
      <w:pPr>
        <w:pStyle w:val="NormalWeb"/>
        <w:shd w:val="clear" w:color="auto" w:fill="FFFFFF"/>
        <w:rPr>
          <w:sz w:val="24"/>
          <w:szCs w:val="24"/>
        </w:rPr>
      </w:pPr>
      <w:r w:rsidRPr="007A5852">
        <w:rPr>
          <w:sz w:val="24"/>
          <w:szCs w:val="24"/>
        </w:rPr>
        <w:t xml:space="preserve">After attacking </w:t>
      </w:r>
      <w:proofErr w:type="spellStart"/>
      <w:r w:rsidRPr="007A5852">
        <w:rPr>
          <w:sz w:val="24"/>
          <w:szCs w:val="24"/>
        </w:rPr>
        <w:t>Froman</w:t>
      </w:r>
      <w:proofErr w:type="spellEnd"/>
      <w:r w:rsidRPr="007A5852">
        <w:rPr>
          <w:sz w:val="24"/>
          <w:szCs w:val="24"/>
        </w:rPr>
        <w:t xml:space="preserve">, the stabber fled the scene and was shot by security forces next to a nearby horse farm. He had entered </w:t>
      </w:r>
      <w:proofErr w:type="spellStart"/>
      <w:r w:rsidRPr="007A5852">
        <w:rPr>
          <w:sz w:val="24"/>
          <w:szCs w:val="24"/>
        </w:rPr>
        <w:t>Tekoa</w:t>
      </w:r>
      <w:proofErr w:type="spellEnd"/>
      <w:r w:rsidRPr="007A5852">
        <w:rPr>
          <w:sz w:val="24"/>
          <w:szCs w:val="24"/>
        </w:rPr>
        <w:t xml:space="preserve"> through a hole in the perimeter fence, reports said.</w:t>
      </w:r>
    </w:p>
    <w:p w14:paraId="14B3D7E3" w14:textId="77777777" w:rsidR="007A5852" w:rsidRPr="007A5852" w:rsidRDefault="007A5852" w:rsidP="007A5852">
      <w:pPr>
        <w:pStyle w:val="NormalWeb"/>
        <w:shd w:val="clear" w:color="auto" w:fill="FFFFFF"/>
        <w:rPr>
          <w:sz w:val="24"/>
          <w:szCs w:val="24"/>
        </w:rPr>
      </w:pPr>
      <w:r w:rsidRPr="007A5852">
        <w:rPr>
          <w:sz w:val="24"/>
          <w:szCs w:val="24"/>
        </w:rPr>
        <w:lastRenderedPageBreak/>
        <w:t xml:space="preserve">In what appeared to be a precautionary move, </w:t>
      </w:r>
      <w:proofErr w:type="spellStart"/>
      <w:r w:rsidRPr="007A5852">
        <w:rPr>
          <w:sz w:val="24"/>
          <w:szCs w:val="24"/>
        </w:rPr>
        <w:t>Tekoa</w:t>
      </w:r>
      <w:proofErr w:type="spellEnd"/>
      <w:r w:rsidRPr="007A5852">
        <w:rPr>
          <w:sz w:val="24"/>
          <w:szCs w:val="24"/>
        </w:rPr>
        <w:t xml:space="preserve"> residents were instructed in a text message to remain in their homes and lock their doors until further notice. The settlement also told residents who employed Palestinian workers to take them out of the community</w:t>
      </w:r>
      <w:r w:rsidRPr="007A5852">
        <w:rPr>
          <w:sz w:val="24"/>
          <w:szCs w:val="24"/>
        </w:rPr>
        <w:t>.</w:t>
      </w:r>
    </w:p>
    <w:p w14:paraId="526DCDEB" w14:textId="77777777" w:rsidR="007A5852" w:rsidRPr="007A5852" w:rsidRDefault="007A5852">
      <w:pPr>
        <w:rPr>
          <w:rFonts w:ascii="Times New Roman" w:hAnsi="Times New Roman" w:cs="Times New Roman"/>
          <w:sz w:val="24"/>
          <w:szCs w:val="24"/>
        </w:rPr>
      </w:pPr>
      <w:r w:rsidRPr="007A5852">
        <w:rPr>
          <w:rFonts w:ascii="Times New Roman" w:hAnsi="Times New Roman" w:cs="Times New Roman"/>
          <w:sz w:val="24"/>
          <w:szCs w:val="24"/>
        </w:rPr>
        <w:t xml:space="preserve">“In light of a situational assessment and following recent terror attacks, security measures have been taken in the communities in the </w:t>
      </w:r>
      <w:proofErr w:type="spellStart"/>
      <w:r w:rsidRPr="007A5852">
        <w:rPr>
          <w:rFonts w:ascii="Times New Roman" w:hAnsi="Times New Roman" w:cs="Times New Roman"/>
          <w:sz w:val="24"/>
          <w:szCs w:val="24"/>
        </w:rPr>
        <w:t>Etzion</w:t>
      </w:r>
      <w:proofErr w:type="spellEnd"/>
      <w:r w:rsidRPr="007A5852">
        <w:rPr>
          <w:rFonts w:ascii="Times New Roman" w:hAnsi="Times New Roman" w:cs="Times New Roman"/>
          <w:sz w:val="24"/>
          <w:szCs w:val="24"/>
        </w:rPr>
        <w:t xml:space="preserve"> Bloc and all Palestinian workers have been instructed to leave the communities by the </w:t>
      </w:r>
      <w:proofErr w:type="spellStart"/>
      <w:r w:rsidRPr="007A5852">
        <w:rPr>
          <w:rFonts w:ascii="Times New Roman" w:hAnsi="Times New Roman" w:cs="Times New Roman"/>
          <w:sz w:val="24"/>
          <w:szCs w:val="24"/>
        </w:rPr>
        <w:t>Etzion</w:t>
      </w:r>
      <w:proofErr w:type="spellEnd"/>
      <w:r w:rsidRPr="007A5852">
        <w:rPr>
          <w:rFonts w:ascii="Times New Roman" w:hAnsi="Times New Roman" w:cs="Times New Roman"/>
          <w:sz w:val="24"/>
          <w:szCs w:val="24"/>
        </w:rPr>
        <w:t xml:space="preserve"> Regional Brigade commander Col. Roman </w:t>
      </w:r>
      <w:proofErr w:type="spellStart"/>
      <w:r w:rsidRPr="007A5852">
        <w:rPr>
          <w:rFonts w:ascii="Times New Roman" w:hAnsi="Times New Roman" w:cs="Times New Roman"/>
          <w:sz w:val="24"/>
          <w:szCs w:val="24"/>
        </w:rPr>
        <w:t>Gofman</w:t>
      </w:r>
      <w:proofErr w:type="spellEnd"/>
      <w:r w:rsidRPr="007A5852">
        <w:rPr>
          <w:rFonts w:ascii="Times New Roman" w:hAnsi="Times New Roman" w:cs="Times New Roman"/>
          <w:sz w:val="24"/>
          <w:szCs w:val="24"/>
        </w:rPr>
        <w:t>,” an IDF spokesperson told The Times of Israel.</w:t>
      </w:r>
    </w:p>
    <w:p w14:paraId="5981A1E3" w14:textId="77777777" w:rsidR="007A5852" w:rsidRPr="007A5852" w:rsidRDefault="007A5852">
      <w:pPr>
        <w:rPr>
          <w:rFonts w:ascii="Times New Roman" w:hAnsi="Times New Roman" w:cs="Times New Roman"/>
          <w:sz w:val="24"/>
          <w:szCs w:val="24"/>
        </w:rPr>
      </w:pPr>
      <w:r w:rsidRPr="007A5852">
        <w:rPr>
          <w:rFonts w:ascii="Times New Roman" w:hAnsi="Times New Roman" w:cs="Times New Roman"/>
          <w:sz w:val="24"/>
          <w:szCs w:val="24"/>
        </w:rPr>
        <w:t xml:space="preserve">The stabbing came a day after a Palestinian terrorist stabbed to death </w:t>
      </w:r>
      <w:hyperlink r:id="rId6" w:history="1">
        <w:proofErr w:type="spellStart"/>
        <w:r w:rsidRPr="007A5852">
          <w:rPr>
            <w:rStyle w:val="Hyperlink"/>
            <w:rFonts w:ascii="Times New Roman" w:hAnsi="Times New Roman" w:cs="Times New Roman"/>
            <w:color w:val="auto"/>
            <w:sz w:val="24"/>
            <w:szCs w:val="24"/>
          </w:rPr>
          <w:t>Dafna</w:t>
        </w:r>
        <w:proofErr w:type="spellEnd"/>
        <w:r w:rsidRPr="007A5852">
          <w:rPr>
            <w:rStyle w:val="Hyperlink"/>
            <w:rFonts w:ascii="Times New Roman" w:hAnsi="Times New Roman" w:cs="Times New Roman"/>
            <w:color w:val="auto"/>
            <w:sz w:val="24"/>
            <w:szCs w:val="24"/>
          </w:rPr>
          <w:t xml:space="preserve"> Meir</w:t>
        </w:r>
      </w:hyperlink>
      <w:r w:rsidRPr="007A5852">
        <w:rPr>
          <w:rFonts w:ascii="Times New Roman" w:hAnsi="Times New Roman" w:cs="Times New Roman"/>
          <w:sz w:val="24"/>
          <w:szCs w:val="24"/>
        </w:rPr>
        <w:t xml:space="preserve">, a mother of six, in her home in the </w:t>
      </w:r>
      <w:proofErr w:type="spellStart"/>
      <w:r w:rsidRPr="007A5852">
        <w:rPr>
          <w:rFonts w:ascii="Times New Roman" w:hAnsi="Times New Roman" w:cs="Times New Roman"/>
          <w:sz w:val="24"/>
          <w:szCs w:val="24"/>
        </w:rPr>
        <w:t>Otniel</w:t>
      </w:r>
      <w:proofErr w:type="spellEnd"/>
      <w:r w:rsidRPr="007A5852">
        <w:rPr>
          <w:rFonts w:ascii="Times New Roman" w:hAnsi="Times New Roman" w:cs="Times New Roman"/>
          <w:sz w:val="24"/>
          <w:szCs w:val="24"/>
        </w:rPr>
        <w:t xml:space="preserve"> settlement, south of Hebron. The assailant fled and a massive manhunt has been underway to apprehend him.</w:t>
      </w:r>
    </w:p>
    <w:p w14:paraId="5D2C626C" w14:textId="77777777" w:rsidR="007A5852" w:rsidRPr="007A5852" w:rsidRDefault="007A5852" w:rsidP="007A5852">
      <w:pPr>
        <w:pStyle w:val="NormalWeb"/>
        <w:shd w:val="clear" w:color="auto" w:fill="FFFFFF"/>
        <w:rPr>
          <w:sz w:val="24"/>
          <w:szCs w:val="24"/>
        </w:rPr>
      </w:pPr>
      <w:r w:rsidRPr="007A5852">
        <w:rPr>
          <w:sz w:val="24"/>
          <w:szCs w:val="24"/>
        </w:rPr>
        <w:t>Monday’s attack was the latest in a four month-long wave of violence that shows no sign of abating. Palestinian attacks have killed 25 Israelis and an American student. At least 146 Palestinians have been killed by Israeli fire, of whom 101 are said by Israel to have been attackers. The rest have been killed in clashes with Israeli troops.</w:t>
      </w:r>
    </w:p>
    <w:p w14:paraId="0AC8A4BA" w14:textId="77777777" w:rsidR="007A5852" w:rsidRPr="007A5852" w:rsidRDefault="007A5852" w:rsidP="007A5852">
      <w:pPr>
        <w:pStyle w:val="NormalWeb"/>
        <w:shd w:val="clear" w:color="auto" w:fill="FFFFFF"/>
        <w:rPr>
          <w:sz w:val="24"/>
          <w:szCs w:val="24"/>
        </w:rPr>
      </w:pPr>
      <w:r w:rsidRPr="007A5852">
        <w:rPr>
          <w:sz w:val="24"/>
          <w:szCs w:val="24"/>
        </w:rPr>
        <w:t>Israel says the violence is the result of a Palestinian campaign of lies and incitement. The Palestinians say it is rooted in frustrations over Israel’s nearly 50-year occupation.</w:t>
      </w:r>
    </w:p>
    <w:p w14:paraId="4E641EBA" w14:textId="77777777" w:rsidR="007A5852" w:rsidRPr="007A5852" w:rsidRDefault="007A5852">
      <w:pPr>
        <w:rPr>
          <w:rFonts w:ascii="Times New Roman" w:hAnsi="Times New Roman" w:cs="Times New Roman"/>
          <w:sz w:val="24"/>
          <w:szCs w:val="24"/>
        </w:rPr>
      </w:pPr>
    </w:p>
    <w:p w14:paraId="71FBB762" w14:textId="77777777" w:rsidR="007A5852" w:rsidRPr="007A5852" w:rsidRDefault="007A5852">
      <w:pPr>
        <w:rPr>
          <w:rFonts w:ascii="Times New Roman" w:hAnsi="Times New Roman" w:cs="Times New Roman"/>
          <w:sz w:val="24"/>
          <w:szCs w:val="24"/>
        </w:rPr>
      </w:pPr>
    </w:p>
    <w:sectPr w:rsidR="007A5852" w:rsidRPr="007A58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852"/>
    <w:rsid w:val="007A5852"/>
    <w:rsid w:val="00C87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85F41"/>
  <w15:chartTrackingRefBased/>
  <w15:docId w15:val="{D2A1BF4F-779C-4EEA-A5FC-A6DC34BB0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yline8">
    <w:name w:val="byline8"/>
    <w:basedOn w:val="DefaultParagraphFont"/>
    <w:rsid w:val="007A5852"/>
    <w:rPr>
      <w:caps/>
    </w:rPr>
  </w:style>
  <w:style w:type="character" w:styleId="Hyperlink">
    <w:name w:val="Hyperlink"/>
    <w:basedOn w:val="DefaultParagraphFont"/>
    <w:uiPriority w:val="99"/>
    <w:unhideWhenUsed/>
    <w:rsid w:val="007A5852"/>
    <w:rPr>
      <w:color w:val="0563C1" w:themeColor="hyperlink"/>
      <w:u w:val="single"/>
    </w:rPr>
  </w:style>
  <w:style w:type="paragraph" w:styleId="NormalWeb">
    <w:name w:val="Normal (Web)"/>
    <w:basedOn w:val="Normal"/>
    <w:uiPriority w:val="99"/>
    <w:semiHidden/>
    <w:unhideWhenUsed/>
    <w:rsid w:val="007A5852"/>
    <w:pPr>
      <w:spacing w:before="100" w:beforeAutospacing="1" w:after="336" w:line="336" w:lineRule="auto"/>
      <w:jc w:val="left"/>
    </w:pPr>
    <w:rPr>
      <w:rFonts w:ascii="Times New Roman" w:eastAsia="Times New Roman" w:hAnsi="Times New Roman" w:cs="Times New Roman"/>
      <w:sz w:val="36"/>
      <w:szCs w:val="36"/>
    </w:rPr>
  </w:style>
  <w:style w:type="paragraph" w:customStyle="1" w:styleId="wp-caption-text">
    <w:name w:val="wp-caption-text"/>
    <w:basedOn w:val="Normal"/>
    <w:rsid w:val="007A5852"/>
    <w:pPr>
      <w:pBdr>
        <w:bottom w:val="single" w:sz="6" w:space="4" w:color="C9C9C9"/>
      </w:pBdr>
      <w:spacing w:before="75" w:after="225" w:line="312" w:lineRule="auto"/>
      <w:jc w:val="left"/>
    </w:pPr>
    <w:rPr>
      <w:rFonts w:ascii="Helvetica" w:eastAsia="Times New Roman" w:hAnsi="Helvetica" w:cs="Times New Roman"/>
      <w:color w:val="787878"/>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072961">
      <w:bodyDiv w:val="1"/>
      <w:marLeft w:val="0"/>
      <w:marRight w:val="0"/>
      <w:marTop w:val="0"/>
      <w:marBottom w:val="0"/>
      <w:divBdr>
        <w:top w:val="none" w:sz="0" w:space="0" w:color="auto"/>
        <w:left w:val="none" w:sz="0" w:space="0" w:color="auto"/>
        <w:bottom w:val="none" w:sz="0" w:space="0" w:color="auto"/>
        <w:right w:val="none" w:sz="0" w:space="0" w:color="auto"/>
      </w:divBdr>
      <w:divsChild>
        <w:div w:id="1704212641">
          <w:marLeft w:val="0"/>
          <w:marRight w:val="0"/>
          <w:marTop w:val="0"/>
          <w:marBottom w:val="0"/>
          <w:divBdr>
            <w:top w:val="none" w:sz="0" w:space="0" w:color="auto"/>
            <w:left w:val="none" w:sz="0" w:space="0" w:color="auto"/>
            <w:bottom w:val="none" w:sz="0" w:space="0" w:color="auto"/>
            <w:right w:val="none" w:sz="0" w:space="0" w:color="auto"/>
          </w:divBdr>
          <w:divsChild>
            <w:div w:id="78213481">
              <w:marLeft w:val="0"/>
              <w:marRight w:val="0"/>
              <w:marTop w:val="0"/>
              <w:marBottom w:val="0"/>
              <w:divBdr>
                <w:top w:val="none" w:sz="0" w:space="0" w:color="auto"/>
                <w:left w:val="none" w:sz="0" w:space="0" w:color="auto"/>
                <w:bottom w:val="none" w:sz="0" w:space="0" w:color="auto"/>
                <w:right w:val="none" w:sz="0" w:space="0" w:color="auto"/>
              </w:divBdr>
              <w:divsChild>
                <w:div w:id="1568301126">
                  <w:marLeft w:val="0"/>
                  <w:marRight w:val="0"/>
                  <w:marTop w:val="0"/>
                  <w:marBottom w:val="0"/>
                  <w:divBdr>
                    <w:top w:val="none" w:sz="0" w:space="0" w:color="auto"/>
                    <w:left w:val="none" w:sz="0" w:space="0" w:color="auto"/>
                    <w:bottom w:val="none" w:sz="0" w:space="0" w:color="auto"/>
                    <w:right w:val="none" w:sz="0" w:space="0" w:color="auto"/>
                  </w:divBdr>
                  <w:divsChild>
                    <w:div w:id="1569144262">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 w:id="1263881897">
      <w:bodyDiv w:val="1"/>
      <w:marLeft w:val="0"/>
      <w:marRight w:val="0"/>
      <w:marTop w:val="0"/>
      <w:marBottom w:val="0"/>
      <w:divBdr>
        <w:top w:val="none" w:sz="0" w:space="0" w:color="auto"/>
        <w:left w:val="none" w:sz="0" w:space="0" w:color="auto"/>
        <w:bottom w:val="none" w:sz="0" w:space="0" w:color="auto"/>
        <w:right w:val="none" w:sz="0" w:space="0" w:color="auto"/>
      </w:divBdr>
      <w:divsChild>
        <w:div w:id="2013219156">
          <w:marLeft w:val="0"/>
          <w:marRight w:val="0"/>
          <w:marTop w:val="0"/>
          <w:marBottom w:val="0"/>
          <w:divBdr>
            <w:top w:val="none" w:sz="0" w:space="0" w:color="auto"/>
            <w:left w:val="none" w:sz="0" w:space="0" w:color="auto"/>
            <w:bottom w:val="none" w:sz="0" w:space="0" w:color="auto"/>
            <w:right w:val="none" w:sz="0" w:space="0" w:color="auto"/>
          </w:divBdr>
          <w:divsChild>
            <w:div w:id="1821002580">
              <w:marLeft w:val="0"/>
              <w:marRight w:val="0"/>
              <w:marTop w:val="0"/>
              <w:marBottom w:val="0"/>
              <w:divBdr>
                <w:top w:val="none" w:sz="0" w:space="0" w:color="auto"/>
                <w:left w:val="none" w:sz="0" w:space="0" w:color="auto"/>
                <w:bottom w:val="none" w:sz="0" w:space="0" w:color="auto"/>
                <w:right w:val="none" w:sz="0" w:space="0" w:color="auto"/>
              </w:divBdr>
              <w:divsChild>
                <w:div w:id="343555282">
                  <w:marLeft w:val="0"/>
                  <w:marRight w:val="0"/>
                  <w:marTop w:val="0"/>
                  <w:marBottom w:val="0"/>
                  <w:divBdr>
                    <w:top w:val="none" w:sz="0" w:space="0" w:color="auto"/>
                    <w:left w:val="none" w:sz="0" w:space="0" w:color="auto"/>
                    <w:bottom w:val="none" w:sz="0" w:space="0" w:color="auto"/>
                    <w:right w:val="none" w:sz="0" w:space="0" w:color="auto"/>
                  </w:divBdr>
                  <w:divsChild>
                    <w:div w:id="403718553">
                      <w:marLeft w:val="0"/>
                      <w:marRight w:val="0"/>
                      <w:marTop w:val="450"/>
                      <w:marBottom w:val="0"/>
                      <w:divBdr>
                        <w:top w:val="none" w:sz="0" w:space="0" w:color="auto"/>
                        <w:left w:val="none" w:sz="0" w:space="0" w:color="auto"/>
                        <w:bottom w:val="none" w:sz="0" w:space="0" w:color="auto"/>
                        <w:right w:val="none" w:sz="0" w:space="0" w:color="auto"/>
                      </w:divBdr>
                      <w:divsChild>
                        <w:div w:id="174702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imesofisrael.com/slain-mother-dafna-meir-lauded-for-heroics-fighting-off-stabber/" TargetMode="External"/><Relationship Id="rId5" Type="http://schemas.openxmlformats.org/officeDocument/2006/relationships/hyperlink" Target="http://www.timesofisrael.com/thousands-turn-out-to-mourn-beloved-and-controversial-west-bank-rabbi/" TargetMode="External"/><Relationship Id="rId4" Type="http://schemas.openxmlformats.org/officeDocument/2006/relationships/hyperlink" Target="http://www.timesofisrael.com/woman-seriously-wounded-in-tekoa-stabbing-atta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514</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2016-01-18T14:34:00Z</dcterms:created>
  <dcterms:modified xsi:type="dcterms:W3CDTF">2016-01-18T14:38:00Z</dcterms:modified>
</cp:coreProperties>
</file>