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E520D" w14:textId="7B8F57BE" w:rsidR="00763808" w:rsidRDefault="001F2930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b/>
          <w:bCs/>
          <w:sz w:val="44"/>
          <w:szCs w:val="44"/>
        </w:rPr>
        <w:t>Indonesian woman flogged for close proximity with a man</w:t>
      </w:r>
    </w:p>
    <w:p w14:paraId="77D2CDAE" w14:textId="77777777" w:rsidR="001F2930" w:rsidRDefault="001F2930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86F23" w14:textId="6E138F38" w:rsidR="009A65C1" w:rsidRDefault="00A55C12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</w:t>
      </w:r>
      <w:r w:rsidR="008D2D71">
        <w:rPr>
          <w:rFonts w:ascii="Times New Roman" w:hAnsi="Times New Roman" w:cs="Times New Roman"/>
          <w:sz w:val="24"/>
          <w:szCs w:val="24"/>
        </w:rPr>
        <w:t xml:space="preserve"> </w:t>
      </w:r>
      <w:r w:rsidR="001F2930">
        <w:rPr>
          <w:rFonts w:ascii="Times New Roman" w:hAnsi="Times New Roman" w:cs="Times New Roman"/>
          <w:sz w:val="24"/>
          <w:szCs w:val="24"/>
        </w:rPr>
        <w:t>28</w:t>
      </w:r>
      <w:r w:rsidR="009A65C1" w:rsidRPr="008E7E58">
        <w:rPr>
          <w:rFonts w:ascii="Times New Roman" w:hAnsi="Times New Roman" w:cs="Times New Roman"/>
          <w:sz w:val="24"/>
          <w:szCs w:val="24"/>
        </w:rPr>
        <w:t>, 2016</w:t>
      </w:r>
    </w:p>
    <w:p w14:paraId="124C840F" w14:textId="29B99521" w:rsidR="008D2D71" w:rsidRDefault="008D2D71" w:rsidP="009A65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1F2930">
        <w:rPr>
          <w:rFonts w:ascii="Times New Roman" w:hAnsi="Times New Roman" w:cs="Times New Roman"/>
          <w:sz w:val="24"/>
          <w:szCs w:val="24"/>
        </w:rPr>
        <w:t>AFP</w:t>
      </w:r>
    </w:p>
    <w:p w14:paraId="1C72EDF9" w14:textId="056553BA" w:rsidR="00A55C12" w:rsidRDefault="001F2930" w:rsidP="00A55C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Yahoo</w:t>
      </w:r>
    </w:p>
    <w:p w14:paraId="3563F485" w14:textId="7592FA1E" w:rsidR="00763808" w:rsidRPr="001F2930" w:rsidRDefault="001F2930" w:rsidP="00F234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https://www.yahoo.com/news/indonesian-woman-flogged-close-proximity-man-111625433.html</w:t>
      </w:r>
    </w:p>
    <w:p w14:paraId="73E14795" w14:textId="77777777" w:rsidR="001F2930" w:rsidRDefault="001F2930" w:rsidP="00763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BC00E3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An Indonesian woman screamed in agony Monday as she was caned in Aceh, the latest in a growing number of women to be publicly flogged for breaking the province's strict Islamic laws.</w:t>
      </w:r>
    </w:p>
    <w:p w14:paraId="3F101BDA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AEE6B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Aceh is the only province in the world's most populous Muslim-majority country that imposes sharia law. People can face floggings for a range of offences -- from gambling, to drinking alcohol, to gay sex.</w:t>
      </w:r>
    </w:p>
    <w:p w14:paraId="68094FB0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192C35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In the latest caning, five people -- two women and three men -- were flogged in front of a cheering crowd at a mosque in the provincial capital Banda Aceh.</w:t>
      </w:r>
    </w:p>
    <w:p w14:paraId="4842F671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19C9D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The 34-year-old woman who yelled in pain had been found guilty of spending time in close proximity with a man who was not her husband in contravention of Aceh's Islamic regulations.</w:t>
      </w:r>
    </w:p>
    <w:p w14:paraId="4BF52F48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1DEB8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2930">
        <w:rPr>
          <w:rFonts w:ascii="Times New Roman" w:hAnsi="Times New Roman" w:cs="Times New Roman"/>
          <w:sz w:val="24"/>
          <w:szCs w:val="24"/>
        </w:rPr>
        <w:t>She was lashed seven times with a rattan cane by a man wearing long robes and a hood, with just slits for the eyes</w:t>
      </w:r>
      <w:proofErr w:type="gramEnd"/>
      <w:r w:rsidRPr="001F2930">
        <w:rPr>
          <w:rFonts w:ascii="Times New Roman" w:hAnsi="Times New Roman" w:cs="Times New Roman"/>
          <w:sz w:val="24"/>
          <w:szCs w:val="24"/>
        </w:rPr>
        <w:t>.</w:t>
      </w:r>
    </w:p>
    <w:p w14:paraId="1823BC05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EA0EB5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"It hurts so bad," the woman said, raising her arms into the air, as she was beaten.</w:t>
      </w:r>
    </w:p>
    <w:p w14:paraId="2DF0BDA5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33C19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The 32-year-old man with whom she was caught was also flogged seven times.</w:t>
      </w:r>
    </w:p>
    <w:p w14:paraId="5AFD042A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CB9624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Two university students, both 19, received 100 lashes of the cane after they confessed to sex outside marriage. They stared at the ground as they were flogged, showing little emotion.</w:t>
      </w:r>
    </w:p>
    <w:p w14:paraId="3795AB9B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4BCBE7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A man found guilty of sex outside marriage was flogged 22 times although his partner, who is two-months pregnant, is still waiting to learn her fate after facing trial at an Islamic court.</w:t>
      </w:r>
    </w:p>
    <w:p w14:paraId="03E525D0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DA3B40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However Aceh authorities typically spare pregnant women from canings.</w:t>
      </w:r>
    </w:p>
    <w:p w14:paraId="08E86180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FFA64" w14:textId="77777777" w:rsid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 xml:space="preserve">Aceh, on Sumatra </w:t>
      </w:r>
      <w:proofErr w:type="gramStart"/>
      <w:r w:rsidRPr="001F2930">
        <w:rPr>
          <w:rFonts w:ascii="Times New Roman" w:hAnsi="Times New Roman" w:cs="Times New Roman"/>
          <w:sz w:val="24"/>
          <w:szCs w:val="24"/>
        </w:rPr>
        <w:t>island,</w:t>
      </w:r>
      <w:proofErr w:type="gramEnd"/>
      <w:r w:rsidRPr="001F2930">
        <w:rPr>
          <w:rFonts w:ascii="Times New Roman" w:hAnsi="Times New Roman" w:cs="Times New Roman"/>
          <w:sz w:val="24"/>
          <w:szCs w:val="24"/>
        </w:rPr>
        <w:t xml:space="preserve"> began implementing sharia law after being granted special autonomy in 2001, an attempt by the central government in Jakarta to quell a long-running separatist insurgency.</w:t>
      </w:r>
    </w:p>
    <w:p w14:paraId="55F1232C" w14:textId="77777777" w:rsidR="001F2930" w:rsidRPr="001F2930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818330" w14:textId="76D596C8" w:rsidR="00F2348F" w:rsidRPr="00A55C12" w:rsidRDefault="001F2930" w:rsidP="001F2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930">
        <w:rPr>
          <w:rFonts w:ascii="Times New Roman" w:hAnsi="Times New Roman" w:cs="Times New Roman"/>
          <w:sz w:val="24"/>
          <w:szCs w:val="24"/>
        </w:rPr>
        <w:t>Islamic laws have been strengthened since the province struck a peace deal with Jakarta in 2005, and there has been a particular increase in the number of women being caned in recent times.</w:t>
      </w:r>
    </w:p>
    <w:sectPr w:rsidR="00F2348F" w:rsidRPr="00A55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5C1"/>
    <w:rsid w:val="00192B6E"/>
    <w:rsid w:val="001F2930"/>
    <w:rsid w:val="002429B7"/>
    <w:rsid w:val="003F1062"/>
    <w:rsid w:val="0049115C"/>
    <w:rsid w:val="005740C8"/>
    <w:rsid w:val="005833D8"/>
    <w:rsid w:val="006A15EE"/>
    <w:rsid w:val="00763808"/>
    <w:rsid w:val="00767C93"/>
    <w:rsid w:val="008A5508"/>
    <w:rsid w:val="008D2D71"/>
    <w:rsid w:val="008E7E58"/>
    <w:rsid w:val="00907553"/>
    <w:rsid w:val="009A65C1"/>
    <w:rsid w:val="00A55C12"/>
    <w:rsid w:val="00A85641"/>
    <w:rsid w:val="00B30D63"/>
    <w:rsid w:val="00BA60EC"/>
    <w:rsid w:val="00C46236"/>
    <w:rsid w:val="00E06F93"/>
    <w:rsid w:val="00EC1AAA"/>
    <w:rsid w:val="00F2348F"/>
    <w:rsid w:val="00F8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26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A65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D7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462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1717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Eli Steele</cp:lastModifiedBy>
  <cp:revision>2</cp:revision>
  <dcterms:created xsi:type="dcterms:W3CDTF">2016-11-28T17:36:00Z</dcterms:created>
  <dcterms:modified xsi:type="dcterms:W3CDTF">2016-11-28T17:36:00Z</dcterms:modified>
</cp:coreProperties>
</file>