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058" w:rsidRDefault="00185058">
      <w:pPr>
        <w:rPr>
          <w:rFonts w:ascii="Times New Roman" w:hAnsi="Times New Roman" w:cs="Times New Roman"/>
          <w:spacing w:val="-20"/>
          <w:kern w:val="1"/>
          <w:sz w:val="44"/>
          <w:szCs w:val="44"/>
        </w:rPr>
      </w:pPr>
      <w:r>
        <w:rPr>
          <w:rFonts w:ascii="Times New Roman" w:hAnsi="Times New Roman" w:cs="Times New Roman"/>
          <w:spacing w:val="-20"/>
          <w:kern w:val="1"/>
          <w:sz w:val="44"/>
          <w:szCs w:val="44"/>
        </w:rPr>
        <w:t>Saudi J</w:t>
      </w:r>
      <w:bookmarkStart w:id="0" w:name="_GoBack"/>
      <w:bookmarkEnd w:id="0"/>
      <w:r w:rsidRPr="00185058">
        <w:rPr>
          <w:rFonts w:ascii="Times New Roman" w:hAnsi="Times New Roman" w:cs="Times New Roman"/>
          <w:spacing w:val="-20"/>
          <w:kern w:val="1"/>
          <w:sz w:val="44"/>
          <w:szCs w:val="44"/>
        </w:rPr>
        <w:t>ails Is</w:t>
      </w:r>
      <w:r>
        <w:rPr>
          <w:rFonts w:ascii="Times New Roman" w:hAnsi="Times New Roman" w:cs="Times New Roman"/>
          <w:spacing w:val="-20"/>
          <w:kern w:val="1"/>
          <w:sz w:val="44"/>
          <w:szCs w:val="44"/>
        </w:rPr>
        <w:t>lamist for 8 Years for Twitter Protest C</w:t>
      </w:r>
      <w:r w:rsidRPr="00185058">
        <w:rPr>
          <w:rFonts w:ascii="Times New Roman" w:hAnsi="Times New Roman" w:cs="Times New Roman"/>
          <w:spacing w:val="-20"/>
          <w:kern w:val="1"/>
          <w:sz w:val="44"/>
          <w:szCs w:val="44"/>
        </w:rPr>
        <w:t>all</w:t>
      </w:r>
    </w:p>
    <w:p w:rsidR="00185058" w:rsidRPr="00185058" w:rsidRDefault="00185058">
      <w:pPr>
        <w:rPr>
          <w:rFonts w:ascii="Times New Roman" w:hAnsi="Times New Roman" w:cs="Times New Roman"/>
          <w:spacing w:val="-20"/>
          <w:kern w:val="1"/>
          <w:sz w:val="44"/>
          <w:szCs w:val="44"/>
        </w:rPr>
      </w:pPr>
    </w:p>
    <w:p w:rsidR="00185058" w:rsidRPr="00185058" w:rsidRDefault="00185058">
      <w:pPr>
        <w:rPr>
          <w:rFonts w:ascii="Times New Roman" w:hAnsi="Times New Roman" w:cs="Times New Roman"/>
          <w:spacing w:val="-20"/>
          <w:kern w:val="1"/>
          <w:sz w:val="28"/>
          <w:szCs w:val="28"/>
        </w:rPr>
      </w:pPr>
      <w:r w:rsidRPr="00185058">
        <w:rPr>
          <w:rFonts w:ascii="Times New Roman" w:hAnsi="Times New Roman" w:cs="Times New Roman"/>
          <w:spacing w:val="-20"/>
          <w:kern w:val="1"/>
          <w:sz w:val="28"/>
          <w:szCs w:val="28"/>
        </w:rPr>
        <w:t xml:space="preserve">March 14, 2014 </w:t>
      </w:r>
    </w:p>
    <w:p w:rsidR="00185058" w:rsidRPr="00185058" w:rsidRDefault="00185058">
      <w:pPr>
        <w:rPr>
          <w:rFonts w:ascii="Times New Roman" w:hAnsi="Times New Roman" w:cs="Times New Roman"/>
          <w:spacing w:val="-20"/>
          <w:kern w:val="1"/>
          <w:sz w:val="28"/>
          <w:szCs w:val="28"/>
        </w:rPr>
      </w:pPr>
      <w:r w:rsidRPr="00185058">
        <w:rPr>
          <w:rFonts w:ascii="Times New Roman" w:hAnsi="Times New Roman" w:cs="Times New Roman"/>
          <w:spacing w:val="-20"/>
          <w:kern w:val="1"/>
          <w:sz w:val="28"/>
          <w:szCs w:val="28"/>
        </w:rPr>
        <w:t>AFP/Yahoo</w:t>
      </w:r>
    </w:p>
    <w:p w:rsidR="00185058" w:rsidRPr="00185058" w:rsidRDefault="00185058">
      <w:pPr>
        <w:rPr>
          <w:rFonts w:ascii="Times New Roman" w:hAnsi="Times New Roman" w:cs="Times New Roman"/>
          <w:sz w:val="28"/>
          <w:szCs w:val="28"/>
        </w:rPr>
      </w:pPr>
      <w:r w:rsidRPr="00185058">
        <w:rPr>
          <w:rFonts w:ascii="Times New Roman" w:hAnsi="Times New Roman" w:cs="Times New Roman"/>
          <w:sz w:val="28"/>
          <w:szCs w:val="28"/>
        </w:rPr>
        <w:t>http://news.yahoo.com/saudi-jails-islamist-8-years-twitter-protest-call-200858667.html</w:t>
      </w:r>
    </w:p>
    <w:p w:rsidR="00185058" w:rsidRPr="00185058" w:rsidRDefault="00185058">
      <w:pPr>
        <w:rPr>
          <w:rFonts w:ascii="Times New Roman" w:hAnsi="Times New Roman" w:cs="Times New Roman"/>
          <w:sz w:val="28"/>
          <w:szCs w:val="28"/>
        </w:rPr>
      </w:pPr>
    </w:p>
    <w:p w:rsidR="00185058" w:rsidRPr="00185058" w:rsidRDefault="00185058">
      <w:pPr>
        <w:rPr>
          <w:rFonts w:ascii="Times New Roman" w:hAnsi="Times New Roman" w:cs="Times New Roman"/>
          <w:sz w:val="28"/>
          <w:szCs w:val="28"/>
        </w:rPr>
      </w:pPr>
      <w:r w:rsidRPr="00185058">
        <w:rPr>
          <w:rFonts w:ascii="Times New Roman" w:hAnsi="Times New Roman" w:cs="Times New Roman"/>
          <w:sz w:val="28"/>
          <w:szCs w:val="28"/>
        </w:rPr>
        <w:t xml:space="preserve">A Saudi court Sunday jailed an Islamist for eight years on charges of inciting protests, mocking the monarch and </w:t>
      </w:r>
      <w:proofErr w:type="spellStart"/>
      <w:r w:rsidRPr="00185058">
        <w:rPr>
          <w:rFonts w:ascii="Times New Roman" w:hAnsi="Times New Roman" w:cs="Times New Roman"/>
          <w:sz w:val="28"/>
          <w:szCs w:val="28"/>
        </w:rPr>
        <w:t>criticising</w:t>
      </w:r>
      <w:proofErr w:type="spellEnd"/>
      <w:r w:rsidRPr="00185058">
        <w:rPr>
          <w:rFonts w:ascii="Times New Roman" w:hAnsi="Times New Roman" w:cs="Times New Roman"/>
          <w:sz w:val="28"/>
          <w:szCs w:val="28"/>
        </w:rPr>
        <w:t xml:space="preserve"> the security services on Twitter, official news agency SPA reported.</w:t>
      </w:r>
    </w:p>
    <w:p w:rsidR="00185058" w:rsidRPr="00185058" w:rsidRDefault="00185058">
      <w:pPr>
        <w:rPr>
          <w:rFonts w:ascii="Times New Roman" w:hAnsi="Times New Roman" w:cs="Times New Roman"/>
          <w:sz w:val="28"/>
          <w:szCs w:val="28"/>
        </w:rPr>
      </w:pPr>
    </w:p>
    <w:p w:rsidR="00185058" w:rsidRPr="00185058" w:rsidRDefault="00185058">
      <w:pPr>
        <w:rPr>
          <w:rFonts w:ascii="Times New Roman" w:hAnsi="Times New Roman" w:cs="Times New Roman"/>
          <w:sz w:val="28"/>
          <w:szCs w:val="28"/>
        </w:rPr>
      </w:pPr>
      <w:r w:rsidRPr="00185058">
        <w:rPr>
          <w:rFonts w:ascii="Times New Roman" w:hAnsi="Times New Roman" w:cs="Times New Roman"/>
          <w:sz w:val="28"/>
          <w:szCs w:val="28"/>
        </w:rPr>
        <w:t>The defendant, who was not identified, had been convicted of inciting "families of those arrested for security reasons to protest by publishing Tweets and videos on YouTube," justice ministry spokesman Fahd al-</w:t>
      </w:r>
      <w:proofErr w:type="spellStart"/>
      <w:r w:rsidRPr="00185058">
        <w:rPr>
          <w:rFonts w:ascii="Times New Roman" w:hAnsi="Times New Roman" w:cs="Times New Roman"/>
          <w:sz w:val="28"/>
          <w:szCs w:val="28"/>
        </w:rPr>
        <w:t>Bakran</w:t>
      </w:r>
      <w:proofErr w:type="spellEnd"/>
      <w:r w:rsidRPr="00185058">
        <w:rPr>
          <w:rFonts w:ascii="Times New Roman" w:hAnsi="Times New Roman" w:cs="Times New Roman"/>
          <w:sz w:val="28"/>
          <w:szCs w:val="28"/>
        </w:rPr>
        <w:t xml:space="preserve"> was quoted by SPA as saying.</w:t>
      </w:r>
    </w:p>
    <w:p w:rsidR="00185058" w:rsidRPr="00185058" w:rsidRDefault="00185058">
      <w:pPr>
        <w:rPr>
          <w:rFonts w:ascii="Times New Roman" w:hAnsi="Times New Roman" w:cs="Times New Roman"/>
          <w:sz w:val="28"/>
          <w:szCs w:val="28"/>
        </w:rPr>
      </w:pPr>
    </w:p>
    <w:p w:rsidR="00185058" w:rsidRPr="00185058" w:rsidRDefault="00185058">
      <w:pPr>
        <w:rPr>
          <w:rFonts w:ascii="Times New Roman" w:hAnsi="Times New Roman" w:cs="Times New Roman"/>
          <w:sz w:val="28"/>
          <w:szCs w:val="28"/>
        </w:rPr>
      </w:pPr>
      <w:r w:rsidRPr="00185058">
        <w:rPr>
          <w:rFonts w:ascii="Times New Roman" w:hAnsi="Times New Roman" w:cs="Times New Roman"/>
          <w:sz w:val="28"/>
          <w:szCs w:val="28"/>
        </w:rPr>
        <w:t xml:space="preserve">Prosecutors also found the defendant guilty of "mocking" King Abdullah, Saudi scholars and the judiciary, as well as </w:t>
      </w:r>
      <w:proofErr w:type="spellStart"/>
      <w:r w:rsidRPr="00185058">
        <w:rPr>
          <w:rFonts w:ascii="Times New Roman" w:hAnsi="Times New Roman" w:cs="Times New Roman"/>
          <w:sz w:val="28"/>
          <w:szCs w:val="28"/>
        </w:rPr>
        <w:t>criticising</w:t>
      </w:r>
      <w:proofErr w:type="spellEnd"/>
      <w:r w:rsidRPr="00185058">
        <w:rPr>
          <w:rFonts w:ascii="Times New Roman" w:hAnsi="Times New Roman" w:cs="Times New Roman"/>
          <w:sz w:val="28"/>
          <w:szCs w:val="28"/>
        </w:rPr>
        <w:t xml:space="preserve"> security services for arresting "promoters of extremist ideology".</w:t>
      </w:r>
    </w:p>
    <w:p w:rsidR="00185058" w:rsidRPr="00185058" w:rsidRDefault="00185058">
      <w:pPr>
        <w:rPr>
          <w:rFonts w:ascii="Times New Roman" w:hAnsi="Times New Roman" w:cs="Times New Roman"/>
          <w:sz w:val="28"/>
          <w:szCs w:val="28"/>
        </w:rPr>
      </w:pPr>
    </w:p>
    <w:p w:rsidR="00185058" w:rsidRPr="00185058" w:rsidRDefault="00185058" w:rsidP="00185058">
      <w:pPr>
        <w:widowControl w:val="0"/>
        <w:autoSpaceDE w:val="0"/>
        <w:autoSpaceDN w:val="0"/>
        <w:adjustRightInd w:val="0"/>
        <w:spacing w:after="330"/>
        <w:rPr>
          <w:rFonts w:ascii="Times New Roman" w:hAnsi="Times New Roman" w:cs="Times New Roman"/>
          <w:sz w:val="28"/>
          <w:szCs w:val="28"/>
        </w:rPr>
      </w:pPr>
      <w:r w:rsidRPr="00185058">
        <w:rPr>
          <w:rFonts w:ascii="Times New Roman" w:hAnsi="Times New Roman" w:cs="Times New Roman"/>
          <w:sz w:val="28"/>
          <w:szCs w:val="28"/>
        </w:rPr>
        <w:t>In addition to the jail sentence, the court banned the defendant from travelling for eight years and posting on social media.</w:t>
      </w:r>
    </w:p>
    <w:p w:rsidR="00185058" w:rsidRPr="00185058" w:rsidRDefault="00185058" w:rsidP="00185058">
      <w:pPr>
        <w:widowControl w:val="0"/>
        <w:autoSpaceDE w:val="0"/>
        <w:autoSpaceDN w:val="0"/>
        <w:adjustRightInd w:val="0"/>
        <w:spacing w:after="330"/>
        <w:rPr>
          <w:rFonts w:ascii="Times New Roman" w:hAnsi="Times New Roman" w:cs="Times New Roman"/>
          <w:sz w:val="28"/>
          <w:szCs w:val="28"/>
        </w:rPr>
      </w:pPr>
      <w:r w:rsidRPr="00185058">
        <w:rPr>
          <w:rFonts w:ascii="Times New Roman" w:hAnsi="Times New Roman" w:cs="Times New Roman"/>
          <w:sz w:val="28"/>
          <w:szCs w:val="28"/>
        </w:rPr>
        <w:t>Security forces had previously arrested the accused on similar charges, but freed them after they signed a pledge not to take part in such activities again.</w:t>
      </w:r>
    </w:p>
    <w:p w:rsidR="00185058" w:rsidRPr="00185058" w:rsidRDefault="00185058" w:rsidP="00185058">
      <w:pPr>
        <w:widowControl w:val="0"/>
        <w:autoSpaceDE w:val="0"/>
        <w:autoSpaceDN w:val="0"/>
        <w:adjustRightInd w:val="0"/>
        <w:spacing w:after="330"/>
        <w:rPr>
          <w:rFonts w:ascii="Times New Roman" w:hAnsi="Times New Roman" w:cs="Times New Roman"/>
          <w:sz w:val="28"/>
          <w:szCs w:val="28"/>
        </w:rPr>
      </w:pPr>
      <w:r w:rsidRPr="00185058">
        <w:rPr>
          <w:rFonts w:ascii="Times New Roman" w:hAnsi="Times New Roman" w:cs="Times New Roman"/>
          <w:sz w:val="28"/>
          <w:szCs w:val="28"/>
        </w:rPr>
        <w:t>The sentence came two days after the Saudi interior ministry published a list of "terror" groups including the Muslim Brotherhood, Al-</w:t>
      </w:r>
      <w:proofErr w:type="spellStart"/>
      <w:r w:rsidRPr="00185058">
        <w:rPr>
          <w:rFonts w:ascii="Times New Roman" w:hAnsi="Times New Roman" w:cs="Times New Roman"/>
          <w:sz w:val="28"/>
          <w:szCs w:val="28"/>
        </w:rPr>
        <w:t>Nusra</w:t>
      </w:r>
      <w:proofErr w:type="spellEnd"/>
      <w:r w:rsidRPr="00185058">
        <w:rPr>
          <w:rFonts w:ascii="Times New Roman" w:hAnsi="Times New Roman" w:cs="Times New Roman"/>
          <w:sz w:val="28"/>
          <w:szCs w:val="28"/>
        </w:rPr>
        <w:t xml:space="preserve"> Front, which is Al-Qaeda's official Syrian affiliate, and the Islamic State of Iraq and the Levant, another jihadist group fighting in Syria and Iraq.</w:t>
      </w:r>
    </w:p>
    <w:p w:rsidR="00185058" w:rsidRPr="00185058" w:rsidRDefault="00185058" w:rsidP="00185058">
      <w:pPr>
        <w:widowControl w:val="0"/>
        <w:autoSpaceDE w:val="0"/>
        <w:autoSpaceDN w:val="0"/>
        <w:adjustRightInd w:val="0"/>
        <w:spacing w:after="330"/>
        <w:rPr>
          <w:rFonts w:ascii="Times New Roman" w:hAnsi="Times New Roman" w:cs="Times New Roman"/>
          <w:sz w:val="28"/>
          <w:szCs w:val="28"/>
        </w:rPr>
      </w:pPr>
      <w:r w:rsidRPr="00185058">
        <w:rPr>
          <w:rFonts w:ascii="Times New Roman" w:hAnsi="Times New Roman" w:cs="Times New Roman"/>
          <w:sz w:val="28"/>
          <w:szCs w:val="28"/>
        </w:rPr>
        <w:t>Saudi Arabia's interior ministry has said it will prosecute those who back such groups "financially or morally", or seek to promote them in the media and on social networks.</w:t>
      </w:r>
    </w:p>
    <w:p w:rsidR="00185058" w:rsidRPr="00185058" w:rsidRDefault="00185058" w:rsidP="00185058">
      <w:pPr>
        <w:widowControl w:val="0"/>
        <w:autoSpaceDE w:val="0"/>
        <w:autoSpaceDN w:val="0"/>
        <w:adjustRightInd w:val="0"/>
        <w:spacing w:after="330"/>
        <w:rPr>
          <w:rFonts w:ascii="Times New Roman" w:hAnsi="Times New Roman" w:cs="Times New Roman"/>
          <w:sz w:val="28"/>
          <w:szCs w:val="28"/>
        </w:rPr>
      </w:pPr>
      <w:r w:rsidRPr="00185058">
        <w:rPr>
          <w:rFonts w:ascii="Times New Roman" w:hAnsi="Times New Roman" w:cs="Times New Roman"/>
          <w:sz w:val="28"/>
          <w:szCs w:val="28"/>
        </w:rPr>
        <w:t>It also forbids "participation in, calling for, or incitement to fighting in conflict zones in other countries" as well as calling for demonstrations or taking part in them.</w:t>
      </w:r>
    </w:p>
    <w:p w:rsidR="00185058" w:rsidRPr="00185058" w:rsidRDefault="00185058" w:rsidP="00185058">
      <w:pPr>
        <w:widowControl w:val="0"/>
        <w:autoSpaceDE w:val="0"/>
        <w:autoSpaceDN w:val="0"/>
        <w:adjustRightInd w:val="0"/>
        <w:spacing w:after="330"/>
        <w:rPr>
          <w:rFonts w:ascii="Times New Roman" w:hAnsi="Times New Roman" w:cs="Times New Roman"/>
          <w:sz w:val="28"/>
          <w:szCs w:val="28"/>
        </w:rPr>
      </w:pPr>
      <w:r w:rsidRPr="00185058">
        <w:rPr>
          <w:rFonts w:ascii="Times New Roman" w:hAnsi="Times New Roman" w:cs="Times New Roman"/>
          <w:sz w:val="28"/>
          <w:szCs w:val="28"/>
        </w:rPr>
        <w:lastRenderedPageBreak/>
        <w:t>Last month, King Abdullah announced courts would issue jail terms of up to 20 years for anyone belonging to "terrorist groups" and fighting abroad.</w:t>
      </w:r>
    </w:p>
    <w:p w:rsidR="00185058" w:rsidRPr="00185058" w:rsidRDefault="00185058" w:rsidP="00185058">
      <w:pPr>
        <w:widowControl w:val="0"/>
        <w:autoSpaceDE w:val="0"/>
        <w:autoSpaceDN w:val="0"/>
        <w:adjustRightInd w:val="0"/>
        <w:spacing w:after="330"/>
        <w:rPr>
          <w:rFonts w:ascii="Times New Roman" w:hAnsi="Times New Roman" w:cs="Times New Roman"/>
          <w:sz w:val="28"/>
          <w:szCs w:val="28"/>
        </w:rPr>
      </w:pPr>
      <w:r w:rsidRPr="00185058">
        <w:rPr>
          <w:rFonts w:ascii="Times New Roman" w:hAnsi="Times New Roman" w:cs="Times New Roman"/>
          <w:sz w:val="28"/>
          <w:szCs w:val="28"/>
        </w:rPr>
        <w:t>Scores of Saudis are believed to have joined Islamist extremists fighting in Syria.</w:t>
      </w:r>
    </w:p>
    <w:p w:rsidR="00185058" w:rsidRPr="00185058" w:rsidRDefault="00185058" w:rsidP="00185058">
      <w:pPr>
        <w:widowControl w:val="0"/>
        <w:autoSpaceDE w:val="0"/>
        <w:autoSpaceDN w:val="0"/>
        <w:adjustRightInd w:val="0"/>
        <w:spacing w:after="330"/>
        <w:rPr>
          <w:rFonts w:ascii="Times New Roman" w:hAnsi="Times New Roman" w:cs="Times New Roman"/>
          <w:sz w:val="28"/>
          <w:szCs w:val="28"/>
        </w:rPr>
      </w:pPr>
      <w:r w:rsidRPr="00185058">
        <w:rPr>
          <w:rFonts w:ascii="Times New Roman" w:hAnsi="Times New Roman" w:cs="Times New Roman"/>
          <w:sz w:val="28"/>
          <w:szCs w:val="28"/>
        </w:rPr>
        <w:t>Saudi officials have issued stern warnings against volunteers from the conservative Sunni Muslim kingdom heading to fight alongside the mainly Sunni rebels battling Syrian President Bashar al-Assad's forces.</w:t>
      </w:r>
    </w:p>
    <w:p w:rsidR="00185058" w:rsidRPr="00185058" w:rsidRDefault="00185058" w:rsidP="00185058">
      <w:pPr>
        <w:rPr>
          <w:rFonts w:ascii="Times New Roman" w:hAnsi="Times New Roman" w:cs="Times New Roman"/>
          <w:sz w:val="28"/>
          <w:szCs w:val="28"/>
        </w:rPr>
      </w:pPr>
      <w:r w:rsidRPr="00185058">
        <w:rPr>
          <w:rFonts w:ascii="Times New Roman" w:hAnsi="Times New Roman" w:cs="Times New Roman"/>
          <w:sz w:val="28"/>
          <w:szCs w:val="28"/>
        </w:rPr>
        <w:t>Riyadh established terrorism courts in 2011 to try dozens of Saudi nationals and foreigners accused of belonging to Al-Qaeda or of involvement in the wave of bloody attacks that swept the country from 2003.</w:t>
      </w:r>
    </w:p>
    <w:sectPr w:rsidR="00185058" w:rsidRPr="00185058"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058"/>
    <w:rsid w:val="00185058"/>
    <w:rsid w:val="00822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77E6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505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50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355</Words>
  <Characters>2026</Characters>
  <Application>Microsoft Macintosh Word</Application>
  <DocSecurity>0</DocSecurity>
  <Lines>16</Lines>
  <Paragraphs>4</Paragraphs>
  <ScaleCrop>false</ScaleCrop>
  <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1</cp:revision>
  <dcterms:created xsi:type="dcterms:W3CDTF">2014-03-11T04:00:00Z</dcterms:created>
  <dcterms:modified xsi:type="dcterms:W3CDTF">2014-03-11T04:04:00Z</dcterms:modified>
</cp:coreProperties>
</file>