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8592" w14:textId="41F6B438" w:rsidR="00F477FC" w:rsidRPr="00F477FC" w:rsidRDefault="00F477FC" w:rsidP="00F477FC">
      <w:pPr>
        <w:rPr>
          <w:rFonts w:ascii="Times New Roman" w:eastAsia="Times New Roman" w:hAnsi="Times New Roman" w:cs="Times New Roman"/>
          <w:b/>
          <w:bCs/>
          <w:sz w:val="44"/>
          <w:szCs w:val="44"/>
          <w:shd w:val="clear" w:color="auto" w:fill="FFFFFF"/>
        </w:rPr>
      </w:pPr>
      <w:r w:rsidRPr="00F477FC">
        <w:rPr>
          <w:rFonts w:ascii="Times New Roman" w:eastAsia="Times New Roman" w:hAnsi="Times New Roman" w:cs="Times New Roman"/>
          <w:b/>
          <w:bCs/>
          <w:sz w:val="44"/>
          <w:szCs w:val="44"/>
          <w:shd w:val="clear" w:color="auto" w:fill="FFFFFF"/>
        </w:rPr>
        <w:t>Terrorist Opens Fire At Beersheba Bus Station, Kills One, Wounds 11</w:t>
      </w:r>
    </w:p>
    <w:p w14:paraId="6D387539" w14:textId="77777777" w:rsidR="007A5081" w:rsidRDefault="007A5081" w:rsidP="00A67078">
      <w:pPr>
        <w:rPr>
          <w:rFonts w:ascii="Times New Roman" w:eastAsia="Times New Roman" w:hAnsi="Times New Roman" w:cs="Times New Roman"/>
          <w:b/>
          <w:bCs/>
          <w:sz w:val="44"/>
          <w:szCs w:val="44"/>
          <w:shd w:val="clear" w:color="auto" w:fill="FFFFFF"/>
        </w:rPr>
      </w:pPr>
    </w:p>
    <w:p w14:paraId="2BFB9FB1" w14:textId="53996B1B" w:rsidR="00A67078" w:rsidRDefault="00F477FC" w:rsidP="00A67078">
      <w:pPr>
        <w:rPr>
          <w:rFonts w:ascii="Times New Roman" w:hAnsi="Times New Roman" w:cs="Times New Roman"/>
          <w:sz w:val="28"/>
          <w:szCs w:val="28"/>
        </w:rPr>
      </w:pPr>
      <w:r>
        <w:rPr>
          <w:rFonts w:ascii="Times New Roman" w:hAnsi="Times New Roman" w:cs="Times New Roman"/>
          <w:sz w:val="28"/>
          <w:szCs w:val="28"/>
        </w:rPr>
        <w:t>October 18</w:t>
      </w:r>
      <w:r w:rsidR="00A67078" w:rsidRPr="00C25130">
        <w:rPr>
          <w:rFonts w:ascii="Times New Roman" w:hAnsi="Times New Roman" w:cs="Times New Roman"/>
          <w:sz w:val="28"/>
          <w:szCs w:val="28"/>
        </w:rPr>
        <w:t>, 2015</w:t>
      </w:r>
    </w:p>
    <w:p w14:paraId="1B895C06" w14:textId="309250C5" w:rsidR="009B7341" w:rsidRDefault="009B7341" w:rsidP="007A5081">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F477FC">
        <w:rPr>
          <w:rFonts w:ascii="Times New Roman" w:hAnsi="Times New Roman" w:cs="Times New Roman"/>
          <w:sz w:val="28"/>
          <w:szCs w:val="28"/>
        </w:rPr>
        <w:t>Adiv</w:t>
      </w:r>
      <w:proofErr w:type="spellEnd"/>
      <w:r w:rsidR="00F477FC">
        <w:rPr>
          <w:rFonts w:ascii="Times New Roman" w:hAnsi="Times New Roman" w:cs="Times New Roman"/>
          <w:sz w:val="28"/>
          <w:szCs w:val="28"/>
        </w:rPr>
        <w:t xml:space="preserve"> </w:t>
      </w:r>
      <w:proofErr w:type="spellStart"/>
      <w:r w:rsidR="00F477FC">
        <w:rPr>
          <w:rFonts w:ascii="Times New Roman" w:hAnsi="Times New Roman" w:cs="Times New Roman"/>
          <w:sz w:val="28"/>
          <w:szCs w:val="28"/>
        </w:rPr>
        <w:t>Sterman</w:t>
      </w:r>
      <w:proofErr w:type="spellEnd"/>
      <w:r w:rsidR="00F477FC">
        <w:rPr>
          <w:rFonts w:ascii="Times New Roman" w:hAnsi="Times New Roman" w:cs="Times New Roman"/>
          <w:sz w:val="28"/>
          <w:szCs w:val="28"/>
        </w:rPr>
        <w:t>, Judah Ari Gross</w:t>
      </w:r>
    </w:p>
    <w:p w14:paraId="7EDD4079" w14:textId="17EE2419" w:rsidR="00B329D3" w:rsidRPr="00C25130" w:rsidRDefault="00F477FC" w:rsidP="00A67078">
      <w:pPr>
        <w:rPr>
          <w:rFonts w:ascii="Times New Roman" w:hAnsi="Times New Roman" w:cs="Times New Roman"/>
          <w:sz w:val="28"/>
          <w:szCs w:val="28"/>
        </w:rPr>
      </w:pPr>
      <w:r>
        <w:rPr>
          <w:rFonts w:ascii="Times New Roman" w:hAnsi="Times New Roman" w:cs="Times New Roman"/>
          <w:sz w:val="28"/>
          <w:szCs w:val="28"/>
        </w:rPr>
        <w:t>Times of Israel</w:t>
      </w:r>
    </w:p>
    <w:p w14:paraId="77FE3DC7" w14:textId="5AE8C757" w:rsidR="000779ED" w:rsidRDefault="00F477FC" w:rsidP="00DA65BC">
      <w:pPr>
        <w:rPr>
          <w:rFonts w:ascii="Times New Roman" w:eastAsia="Times New Roman" w:hAnsi="Times New Roman" w:cs="Times New Roman"/>
          <w:b/>
          <w:bCs/>
          <w:color w:val="000000"/>
          <w:sz w:val="28"/>
          <w:szCs w:val="28"/>
          <w:shd w:val="clear" w:color="auto" w:fill="FFFFFF"/>
        </w:rPr>
      </w:pPr>
      <w:r w:rsidRPr="00F477FC">
        <w:rPr>
          <w:rFonts w:ascii="Times New Roman" w:hAnsi="Times New Roman" w:cs="Times New Roman"/>
          <w:sz w:val="28"/>
          <w:szCs w:val="28"/>
        </w:rPr>
        <w:t>http://www.timesofisrael.com/terrorists-open-fire-at-beersheba-bus-station-injuring-six/</w:t>
      </w:r>
    </w:p>
    <w:p w14:paraId="2F3435CA" w14:textId="77777777" w:rsidR="00F477FC" w:rsidRDefault="00F477FC" w:rsidP="007A5081">
      <w:pPr>
        <w:rPr>
          <w:rFonts w:ascii="Times New Roman" w:eastAsia="Times New Roman" w:hAnsi="Times New Roman" w:cs="Times New Roman"/>
          <w:color w:val="000000"/>
          <w:sz w:val="28"/>
          <w:szCs w:val="28"/>
          <w:shd w:val="clear" w:color="auto" w:fill="FFFFFF"/>
        </w:rPr>
      </w:pPr>
    </w:p>
    <w:p w14:paraId="3E4D110D"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An IDF soldier was killed and 11 more people were injured in a terror attack at the Central Bus Station in the southern city of Beersheba Sunday night.</w:t>
      </w:r>
    </w:p>
    <w:p w14:paraId="205B60AD" w14:textId="77777777" w:rsidR="00F477FC" w:rsidRDefault="00F477FC" w:rsidP="00F477FC">
      <w:pPr>
        <w:rPr>
          <w:rFonts w:ascii="Times New Roman" w:eastAsia="Times New Roman" w:hAnsi="Times New Roman" w:cs="Times New Roman"/>
          <w:color w:val="000000"/>
          <w:sz w:val="28"/>
          <w:szCs w:val="28"/>
          <w:shd w:val="clear" w:color="auto" w:fill="FFFFFF"/>
        </w:rPr>
      </w:pPr>
    </w:p>
    <w:p w14:paraId="75C798C0"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Among the injured was an Eritrean man shot and seriously wounded by responding security forces, </w:t>
      </w:r>
      <w:proofErr w:type="gramStart"/>
      <w:r w:rsidRPr="00F477FC">
        <w:rPr>
          <w:rFonts w:ascii="Times New Roman" w:eastAsia="Times New Roman" w:hAnsi="Times New Roman" w:cs="Times New Roman"/>
          <w:color w:val="000000"/>
          <w:sz w:val="28"/>
          <w:szCs w:val="28"/>
          <w:shd w:val="clear" w:color="auto" w:fill="FFFFFF"/>
        </w:rPr>
        <w:t>who</w:t>
      </w:r>
      <w:proofErr w:type="gramEnd"/>
      <w:r w:rsidRPr="00F477FC">
        <w:rPr>
          <w:rFonts w:ascii="Times New Roman" w:eastAsia="Times New Roman" w:hAnsi="Times New Roman" w:cs="Times New Roman"/>
          <w:color w:val="000000"/>
          <w:sz w:val="28"/>
          <w:szCs w:val="28"/>
          <w:shd w:val="clear" w:color="auto" w:fill="FFFFFF"/>
        </w:rPr>
        <w:t xml:space="preserve"> initially mistook him for a terrorist.</w:t>
      </w:r>
    </w:p>
    <w:p w14:paraId="68315AE8" w14:textId="77777777" w:rsidR="00F477FC" w:rsidRDefault="00F477FC" w:rsidP="00F477FC">
      <w:pPr>
        <w:rPr>
          <w:rFonts w:ascii="Times New Roman" w:eastAsia="Times New Roman" w:hAnsi="Times New Roman" w:cs="Times New Roman"/>
          <w:color w:val="000000"/>
          <w:sz w:val="28"/>
          <w:szCs w:val="28"/>
          <w:shd w:val="clear" w:color="auto" w:fill="FFFFFF"/>
        </w:rPr>
      </w:pPr>
    </w:p>
    <w:p w14:paraId="1C405D9D"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According to the police, following an initial investigation, the attacker stabbed a soldier and stole his weapon, opening fire on the crowded bus terminal.</w:t>
      </w:r>
    </w:p>
    <w:p w14:paraId="1EB608D9"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6C541CE9"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The soldier later died of his wounds after being rushed to a hospital in the area.</w:t>
      </w:r>
    </w:p>
    <w:p w14:paraId="487E2ACC"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71E5FE6B"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Rescue officials said 11 people were injured in the attack, which occurred at about 7:30 p.m.</w:t>
      </w:r>
    </w:p>
    <w:p w14:paraId="2B3CB644"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1F5E3EBE"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Two of the victims </w:t>
      </w:r>
      <w:proofErr w:type="gramStart"/>
      <w:r w:rsidRPr="00F477FC">
        <w:rPr>
          <w:rFonts w:ascii="Times New Roman" w:eastAsia="Times New Roman" w:hAnsi="Times New Roman" w:cs="Times New Roman"/>
          <w:color w:val="000000"/>
          <w:sz w:val="28"/>
          <w:szCs w:val="28"/>
          <w:shd w:val="clear" w:color="auto" w:fill="FFFFFF"/>
        </w:rPr>
        <w:t>were reported to be seriously wounded</w:t>
      </w:r>
      <w:proofErr w:type="gramEnd"/>
      <w:r w:rsidRPr="00F477FC">
        <w:rPr>
          <w:rFonts w:ascii="Times New Roman" w:eastAsia="Times New Roman" w:hAnsi="Times New Roman" w:cs="Times New Roman"/>
          <w:color w:val="000000"/>
          <w:sz w:val="28"/>
          <w:szCs w:val="28"/>
          <w:shd w:val="clear" w:color="auto" w:fill="FFFFFF"/>
        </w:rPr>
        <w:t>. At least four of those hurt in the attack were cops, police said.</w:t>
      </w:r>
    </w:p>
    <w:p w14:paraId="53292698"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7D99B9D7"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The terrorist, who was not initially identified, was shot and killed by responding forces after holing up in a bathroom.</w:t>
      </w:r>
    </w:p>
    <w:p w14:paraId="6CBA7187"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0D7B5D80"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In the confusion during the attack, </w:t>
      </w:r>
      <w:proofErr w:type="gramStart"/>
      <w:r w:rsidRPr="00F477FC">
        <w:rPr>
          <w:rFonts w:ascii="Times New Roman" w:eastAsia="Times New Roman" w:hAnsi="Times New Roman" w:cs="Times New Roman"/>
          <w:color w:val="000000"/>
          <w:sz w:val="28"/>
          <w:szCs w:val="28"/>
          <w:shd w:val="clear" w:color="auto" w:fill="FFFFFF"/>
        </w:rPr>
        <w:t>an Eritrean man was shot by the head security officer, possibly because of the color of his skin</w:t>
      </w:r>
      <w:proofErr w:type="gramEnd"/>
      <w:r w:rsidRPr="00F477FC">
        <w:rPr>
          <w:rFonts w:ascii="Times New Roman" w:eastAsia="Times New Roman" w:hAnsi="Times New Roman" w:cs="Times New Roman"/>
          <w:color w:val="000000"/>
          <w:sz w:val="28"/>
          <w:szCs w:val="28"/>
          <w:shd w:val="clear" w:color="auto" w:fill="FFFFFF"/>
        </w:rPr>
        <w:t>.</w:t>
      </w:r>
    </w:p>
    <w:p w14:paraId="47A23FDA"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50BEBCA8"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Initial reports suggested there had been two attackers, but after an investigation police ruled that the Eritrean man was not involved in the attack.</w:t>
      </w:r>
    </w:p>
    <w:p w14:paraId="3678791E"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40586BF9" w14:textId="77777777" w:rsidR="00F477FC" w:rsidRDefault="00F477FC" w:rsidP="00F477FC">
      <w:pPr>
        <w:rPr>
          <w:rFonts w:ascii="Times New Roman" w:eastAsia="Times New Roman" w:hAnsi="Times New Roman" w:cs="Times New Roman"/>
          <w:color w:val="000000"/>
          <w:sz w:val="28"/>
          <w:szCs w:val="28"/>
          <w:shd w:val="clear" w:color="auto" w:fill="FFFFFF"/>
        </w:rPr>
      </w:pPr>
      <w:proofErr w:type="spellStart"/>
      <w:r w:rsidRPr="00F477FC">
        <w:rPr>
          <w:rFonts w:ascii="Times New Roman" w:eastAsia="Times New Roman" w:hAnsi="Times New Roman" w:cs="Times New Roman"/>
          <w:color w:val="000000"/>
          <w:sz w:val="28"/>
          <w:szCs w:val="28"/>
          <w:shd w:val="clear" w:color="auto" w:fill="FFFFFF"/>
        </w:rPr>
        <w:lastRenderedPageBreak/>
        <w:t>Gadi</w:t>
      </w:r>
      <w:proofErr w:type="spellEnd"/>
      <w:r w:rsidRPr="00F477FC">
        <w:rPr>
          <w:rFonts w:ascii="Times New Roman" w:eastAsia="Times New Roman" w:hAnsi="Times New Roman" w:cs="Times New Roman"/>
          <w:color w:val="000000"/>
          <w:sz w:val="28"/>
          <w:szCs w:val="28"/>
          <w:shd w:val="clear" w:color="auto" w:fill="FFFFFF"/>
        </w:rPr>
        <w:t xml:space="preserve"> </w:t>
      </w:r>
      <w:proofErr w:type="spellStart"/>
      <w:r w:rsidRPr="00F477FC">
        <w:rPr>
          <w:rFonts w:ascii="Times New Roman" w:eastAsia="Times New Roman" w:hAnsi="Times New Roman" w:cs="Times New Roman"/>
          <w:color w:val="000000"/>
          <w:sz w:val="28"/>
          <w:szCs w:val="28"/>
          <w:shd w:val="clear" w:color="auto" w:fill="FFFFFF"/>
        </w:rPr>
        <w:t>Abuchatzeira</w:t>
      </w:r>
      <w:proofErr w:type="spellEnd"/>
      <w:r w:rsidRPr="00F477FC">
        <w:rPr>
          <w:rFonts w:ascii="Times New Roman" w:eastAsia="Times New Roman" w:hAnsi="Times New Roman" w:cs="Times New Roman"/>
          <w:color w:val="000000"/>
          <w:sz w:val="28"/>
          <w:szCs w:val="28"/>
          <w:shd w:val="clear" w:color="auto" w:fill="FFFFFF"/>
        </w:rPr>
        <w:t xml:space="preserve">, deputy head of the </w:t>
      </w:r>
      <w:proofErr w:type="spellStart"/>
      <w:r w:rsidRPr="00F477FC">
        <w:rPr>
          <w:rFonts w:ascii="Times New Roman" w:eastAsia="Times New Roman" w:hAnsi="Times New Roman" w:cs="Times New Roman"/>
          <w:color w:val="000000"/>
          <w:sz w:val="28"/>
          <w:szCs w:val="28"/>
          <w:shd w:val="clear" w:color="auto" w:fill="FFFFFF"/>
        </w:rPr>
        <w:t>Magen</w:t>
      </w:r>
      <w:proofErr w:type="spellEnd"/>
      <w:r w:rsidRPr="00F477FC">
        <w:rPr>
          <w:rFonts w:ascii="Times New Roman" w:eastAsia="Times New Roman" w:hAnsi="Times New Roman" w:cs="Times New Roman"/>
          <w:color w:val="000000"/>
          <w:sz w:val="28"/>
          <w:szCs w:val="28"/>
          <w:shd w:val="clear" w:color="auto" w:fill="FFFFFF"/>
        </w:rPr>
        <w:t xml:space="preserve"> David </w:t>
      </w:r>
      <w:proofErr w:type="spellStart"/>
      <w:r w:rsidRPr="00F477FC">
        <w:rPr>
          <w:rFonts w:ascii="Times New Roman" w:eastAsia="Times New Roman" w:hAnsi="Times New Roman" w:cs="Times New Roman"/>
          <w:color w:val="000000"/>
          <w:sz w:val="28"/>
          <w:szCs w:val="28"/>
          <w:shd w:val="clear" w:color="auto" w:fill="FFFFFF"/>
        </w:rPr>
        <w:t>Adom</w:t>
      </w:r>
      <w:proofErr w:type="spellEnd"/>
      <w:r w:rsidRPr="00F477FC">
        <w:rPr>
          <w:rFonts w:ascii="Times New Roman" w:eastAsia="Times New Roman" w:hAnsi="Times New Roman" w:cs="Times New Roman"/>
          <w:color w:val="000000"/>
          <w:sz w:val="28"/>
          <w:szCs w:val="28"/>
          <w:shd w:val="clear" w:color="auto" w:fill="FFFFFF"/>
        </w:rPr>
        <w:t xml:space="preserve"> Negev Region, said rescuers found a number of injured, all of them in </w:t>
      </w:r>
      <w:proofErr w:type="gramStart"/>
      <w:r w:rsidRPr="00F477FC">
        <w:rPr>
          <w:rFonts w:ascii="Times New Roman" w:eastAsia="Times New Roman" w:hAnsi="Times New Roman" w:cs="Times New Roman"/>
          <w:color w:val="000000"/>
          <w:sz w:val="28"/>
          <w:szCs w:val="28"/>
          <w:shd w:val="clear" w:color="auto" w:fill="FFFFFF"/>
        </w:rPr>
        <w:t>their</w:t>
      </w:r>
      <w:proofErr w:type="gramEnd"/>
      <w:r w:rsidRPr="00F477FC">
        <w:rPr>
          <w:rFonts w:ascii="Times New Roman" w:eastAsia="Times New Roman" w:hAnsi="Times New Roman" w:cs="Times New Roman"/>
          <w:color w:val="000000"/>
          <w:sz w:val="28"/>
          <w:szCs w:val="28"/>
          <w:shd w:val="clear" w:color="auto" w:fill="FFFFFF"/>
        </w:rPr>
        <w:t xml:space="preserve"> 20s, in the station.</w:t>
      </w:r>
    </w:p>
    <w:p w14:paraId="46CB5574"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1B32FB5D"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“We arrived at the scene en masse and spread throughout the station to look for other victims. We did a triage and began giving lifesaving treatment. Two of them had wounds to their upper bodies, they were unconscious,” </w:t>
      </w:r>
      <w:proofErr w:type="spellStart"/>
      <w:r w:rsidRPr="00F477FC">
        <w:rPr>
          <w:rFonts w:ascii="Times New Roman" w:eastAsia="Times New Roman" w:hAnsi="Times New Roman" w:cs="Times New Roman"/>
          <w:color w:val="000000"/>
          <w:sz w:val="28"/>
          <w:szCs w:val="28"/>
          <w:shd w:val="clear" w:color="auto" w:fill="FFFFFF"/>
        </w:rPr>
        <w:t>Abuchatzeira</w:t>
      </w:r>
      <w:proofErr w:type="spellEnd"/>
      <w:r w:rsidRPr="00F477FC">
        <w:rPr>
          <w:rFonts w:ascii="Times New Roman" w:eastAsia="Times New Roman" w:hAnsi="Times New Roman" w:cs="Times New Roman"/>
          <w:color w:val="000000"/>
          <w:sz w:val="28"/>
          <w:szCs w:val="28"/>
          <w:shd w:val="clear" w:color="auto" w:fill="FFFFFF"/>
        </w:rPr>
        <w:t xml:space="preserve"> said.</w:t>
      </w:r>
    </w:p>
    <w:p w14:paraId="019A3004"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0DE1D257"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“Four of the injured were fully conscious in moderate condition and suffering from gunshot wounds to the torso and legs. A woman was also injured with a gunshot wound to the limbs,” he continued.</w:t>
      </w:r>
    </w:p>
    <w:p w14:paraId="1330BA02"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2B4F05E2"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Security-camera footage of the attack aired on Israeli TV seemed to show several people running from a man, who is eventually shot several times by a responding officer.</w:t>
      </w:r>
    </w:p>
    <w:p w14:paraId="754A1A19" w14:textId="77777777" w:rsidR="00F477FC" w:rsidRDefault="00F477FC" w:rsidP="00F477FC">
      <w:pPr>
        <w:rPr>
          <w:rFonts w:ascii="Times New Roman" w:eastAsia="Times New Roman" w:hAnsi="Times New Roman" w:cs="Times New Roman"/>
          <w:color w:val="000000"/>
          <w:sz w:val="28"/>
          <w:szCs w:val="28"/>
          <w:shd w:val="clear" w:color="auto" w:fill="FFFFFF"/>
        </w:rPr>
      </w:pPr>
    </w:p>
    <w:p w14:paraId="21E18A20"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In the footage, no weapon can be seen in his hand, and he looks to possibly be trying to escape as well.</w:t>
      </w:r>
    </w:p>
    <w:p w14:paraId="4F5CAD2D"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1F81AE7C" w14:textId="652A3166"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Security camera footage showing an alleged attacker being shot in the Beersheba Central Bus Station on October 18, 2015. (</w:t>
      </w:r>
      <w:proofErr w:type="gramStart"/>
      <w:r w:rsidRPr="00F477FC">
        <w:rPr>
          <w:rFonts w:ascii="Times New Roman" w:eastAsia="Times New Roman" w:hAnsi="Times New Roman" w:cs="Times New Roman"/>
          <w:color w:val="000000"/>
          <w:sz w:val="28"/>
          <w:szCs w:val="28"/>
          <w:shd w:val="clear" w:color="auto" w:fill="FFFFFF"/>
        </w:rPr>
        <w:t>screen</w:t>
      </w:r>
      <w:proofErr w:type="gramEnd"/>
      <w:r w:rsidRPr="00F477FC">
        <w:rPr>
          <w:rFonts w:ascii="Times New Roman" w:eastAsia="Times New Roman" w:hAnsi="Times New Roman" w:cs="Times New Roman"/>
          <w:color w:val="000000"/>
          <w:sz w:val="28"/>
          <w:szCs w:val="28"/>
          <w:shd w:val="clear" w:color="auto" w:fill="FFFFFF"/>
        </w:rPr>
        <w:t xml:space="preserve"> capture: Channel 2)</w:t>
      </w:r>
    </w:p>
    <w:p w14:paraId="316C8382"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4D0F9A78"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The attack was the first on what had been an otherwise quiet day, following a weekend that saw seven stabbings or stabbing attempts in Jerusalem, Hebron and elsewhere, amid a spate of attacks by Palestinians terrorists.</w:t>
      </w:r>
    </w:p>
    <w:p w14:paraId="6AA5DC1C"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The Central Bus Station in Beersheba was later shut, and security personnel were searching the site for any additional threats.</w:t>
      </w:r>
    </w:p>
    <w:p w14:paraId="2AFDE074"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77FA1B4D"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Bus and train services in the area were halted as well, Channel 2 reported.</w:t>
      </w:r>
    </w:p>
    <w:p w14:paraId="50F63FD9"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An eyewitness told Channel 2 news the attacker was able to enter the bus station — which doubles as a commercial center — fairly easily, despite bolstered security forces throughout the country amid the terror wave.</w:t>
      </w:r>
    </w:p>
    <w:p w14:paraId="59F8F644" w14:textId="77777777" w:rsidR="00F477FC" w:rsidRDefault="00F477FC" w:rsidP="00F477FC">
      <w:pPr>
        <w:rPr>
          <w:rFonts w:ascii="Times New Roman" w:eastAsia="Times New Roman" w:hAnsi="Times New Roman" w:cs="Times New Roman"/>
          <w:color w:val="000000"/>
          <w:sz w:val="28"/>
          <w:szCs w:val="28"/>
          <w:shd w:val="clear" w:color="auto" w:fill="FFFFFF"/>
        </w:rPr>
      </w:pPr>
    </w:p>
    <w:p w14:paraId="5A8EECB7"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Earlier Sunday, hundreds of Palestinian protesters in two locations of the West Bank city of Hebron hurled stones and Molotov cocktails at Israeli security, following several stabbing attacks that were carried out by Palestinians in the area over the weekend.</w:t>
      </w:r>
    </w:p>
    <w:p w14:paraId="68988DE4"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381C0013" w14:textId="77777777" w:rsid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In the West Bank city of </w:t>
      </w:r>
      <w:proofErr w:type="spellStart"/>
      <w:r w:rsidRPr="00F477FC">
        <w:rPr>
          <w:rFonts w:ascii="Times New Roman" w:eastAsia="Times New Roman" w:hAnsi="Times New Roman" w:cs="Times New Roman"/>
          <w:color w:val="000000"/>
          <w:sz w:val="28"/>
          <w:szCs w:val="28"/>
          <w:shd w:val="clear" w:color="auto" w:fill="FFFFFF"/>
        </w:rPr>
        <w:t>Tulkarem</w:t>
      </w:r>
      <w:proofErr w:type="spellEnd"/>
      <w:r w:rsidRPr="00F477FC">
        <w:rPr>
          <w:rFonts w:ascii="Times New Roman" w:eastAsia="Times New Roman" w:hAnsi="Times New Roman" w:cs="Times New Roman"/>
          <w:color w:val="000000"/>
          <w:sz w:val="28"/>
          <w:szCs w:val="28"/>
          <w:shd w:val="clear" w:color="auto" w:fill="FFFFFF"/>
        </w:rPr>
        <w:t xml:space="preserve">, about 100 rioters hurled </w:t>
      </w:r>
      <w:proofErr w:type="gramStart"/>
      <w:r w:rsidRPr="00F477FC">
        <w:rPr>
          <w:rFonts w:ascii="Times New Roman" w:eastAsia="Times New Roman" w:hAnsi="Times New Roman" w:cs="Times New Roman"/>
          <w:color w:val="000000"/>
          <w:sz w:val="28"/>
          <w:szCs w:val="28"/>
          <w:shd w:val="clear" w:color="auto" w:fill="FFFFFF"/>
        </w:rPr>
        <w:t>rocks,</w:t>
      </w:r>
      <w:proofErr w:type="gramEnd"/>
      <w:r w:rsidRPr="00F477FC">
        <w:rPr>
          <w:rFonts w:ascii="Times New Roman" w:eastAsia="Times New Roman" w:hAnsi="Times New Roman" w:cs="Times New Roman"/>
          <w:color w:val="000000"/>
          <w:sz w:val="28"/>
          <w:szCs w:val="28"/>
          <w:shd w:val="clear" w:color="auto" w:fill="FFFFFF"/>
        </w:rPr>
        <w:t xml:space="preserve"> burned tires and threw Molotov cocktails at Israel Defense Forces soldiers, who responded with nonlethal dispersal means. No injuries were reported in the incident.</w:t>
      </w:r>
    </w:p>
    <w:p w14:paraId="3F88562B"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bookmarkStart w:id="0" w:name="_GoBack"/>
      <w:bookmarkEnd w:id="0"/>
    </w:p>
    <w:p w14:paraId="253B9958"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r w:rsidRPr="00F477FC">
        <w:rPr>
          <w:rFonts w:ascii="Times New Roman" w:eastAsia="Times New Roman" w:hAnsi="Times New Roman" w:cs="Times New Roman"/>
          <w:color w:val="000000"/>
          <w:sz w:val="28"/>
          <w:szCs w:val="28"/>
          <w:shd w:val="clear" w:color="auto" w:fill="FFFFFF"/>
        </w:rPr>
        <w:t xml:space="preserve">Dozens of Palestinians also burned tires along the southern part of the Gaza Strip border fence, the </w:t>
      </w:r>
      <w:proofErr w:type="spellStart"/>
      <w:r w:rsidRPr="00F477FC">
        <w:rPr>
          <w:rFonts w:ascii="Times New Roman" w:eastAsia="Times New Roman" w:hAnsi="Times New Roman" w:cs="Times New Roman"/>
          <w:color w:val="000000"/>
          <w:sz w:val="28"/>
          <w:szCs w:val="28"/>
          <w:shd w:val="clear" w:color="auto" w:fill="FFFFFF"/>
        </w:rPr>
        <w:t>Ynet</w:t>
      </w:r>
      <w:proofErr w:type="spellEnd"/>
      <w:r w:rsidRPr="00F477FC">
        <w:rPr>
          <w:rFonts w:ascii="Times New Roman" w:eastAsia="Times New Roman" w:hAnsi="Times New Roman" w:cs="Times New Roman"/>
          <w:color w:val="000000"/>
          <w:sz w:val="28"/>
          <w:szCs w:val="28"/>
          <w:shd w:val="clear" w:color="auto" w:fill="FFFFFF"/>
        </w:rPr>
        <w:t xml:space="preserve"> news site reported.</w:t>
      </w:r>
    </w:p>
    <w:p w14:paraId="3F0C7AC0"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36D829CB"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48795271"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6C989BBF" w14:textId="77777777" w:rsidR="00F477FC" w:rsidRPr="00F477FC" w:rsidRDefault="00F477FC" w:rsidP="00F477FC">
      <w:pPr>
        <w:rPr>
          <w:rFonts w:ascii="Times New Roman" w:eastAsia="Times New Roman" w:hAnsi="Times New Roman" w:cs="Times New Roman"/>
          <w:color w:val="000000"/>
          <w:sz w:val="28"/>
          <w:szCs w:val="28"/>
          <w:shd w:val="clear" w:color="auto" w:fill="FFFFFF"/>
        </w:rPr>
      </w:pPr>
    </w:p>
    <w:p w14:paraId="0A839C72" w14:textId="7F10B06C" w:rsidR="00F12B8C" w:rsidRPr="00C25130" w:rsidRDefault="00F12B8C" w:rsidP="00F477FC">
      <w:pPr>
        <w:rPr>
          <w:rFonts w:ascii="Times New Roman" w:hAnsi="Times New Roman" w:cs="Times New Roman"/>
          <w:sz w:val="28"/>
          <w:szCs w:val="28"/>
        </w:rPr>
      </w:pPr>
    </w:p>
    <w:sectPr w:rsidR="00F12B8C"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F323E"/>
    <w:rsid w:val="002F5BE9"/>
    <w:rsid w:val="003E685D"/>
    <w:rsid w:val="0040566F"/>
    <w:rsid w:val="005D19EB"/>
    <w:rsid w:val="00626044"/>
    <w:rsid w:val="006B0804"/>
    <w:rsid w:val="006B2ACE"/>
    <w:rsid w:val="007A5081"/>
    <w:rsid w:val="007C728B"/>
    <w:rsid w:val="00822543"/>
    <w:rsid w:val="0085112A"/>
    <w:rsid w:val="008910E6"/>
    <w:rsid w:val="008C58A2"/>
    <w:rsid w:val="008D574D"/>
    <w:rsid w:val="009B7341"/>
    <w:rsid w:val="009E3B1F"/>
    <w:rsid w:val="00A35728"/>
    <w:rsid w:val="00A41E4A"/>
    <w:rsid w:val="00A67078"/>
    <w:rsid w:val="00AD4AC7"/>
    <w:rsid w:val="00B329D3"/>
    <w:rsid w:val="00BB3A3D"/>
    <w:rsid w:val="00C12D5D"/>
    <w:rsid w:val="00C25130"/>
    <w:rsid w:val="00CB7162"/>
    <w:rsid w:val="00CB79E3"/>
    <w:rsid w:val="00CE545C"/>
    <w:rsid w:val="00D241CE"/>
    <w:rsid w:val="00D81B08"/>
    <w:rsid w:val="00D934C7"/>
    <w:rsid w:val="00DA65BC"/>
    <w:rsid w:val="00E07D33"/>
    <w:rsid w:val="00EA61CB"/>
    <w:rsid w:val="00EB2158"/>
    <w:rsid w:val="00F12B8C"/>
    <w:rsid w:val="00F477F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3124</Characters>
  <Application>Microsoft Macintosh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2015-10-19T15:49:00Z</dcterms:created>
  <dcterms:modified xsi:type="dcterms:W3CDTF">2015-10-19T15:49:00Z</dcterms:modified>
</cp:coreProperties>
</file>