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287B" w14:textId="5AF56BC2" w:rsidR="004B0223" w:rsidRDefault="001C10AA" w:rsidP="00246243">
      <w:pPr>
        <w:rPr>
          <w:rFonts w:ascii="Times New Roman" w:eastAsia="Times New Roman" w:hAnsi="Times New Roman" w:cs="Times New Roman"/>
          <w:b/>
          <w:bCs/>
          <w:iCs/>
          <w:sz w:val="44"/>
          <w:szCs w:val="44"/>
          <w:shd w:val="clear" w:color="auto" w:fill="FFFFFF"/>
        </w:rPr>
      </w:pPr>
      <w:r w:rsidRPr="001C10AA">
        <w:rPr>
          <w:rFonts w:ascii="Times New Roman" w:eastAsia="Times New Roman" w:hAnsi="Times New Roman" w:cs="Times New Roman"/>
          <w:b/>
          <w:bCs/>
          <w:iCs/>
          <w:sz w:val="44"/>
          <w:szCs w:val="44"/>
          <w:shd w:val="clear" w:color="auto" w:fill="FFFFFF"/>
        </w:rPr>
        <w:t xml:space="preserve">Husband </w:t>
      </w:r>
      <w:r>
        <w:rPr>
          <w:rFonts w:ascii="Times New Roman" w:eastAsia="Times New Roman" w:hAnsi="Times New Roman" w:cs="Times New Roman"/>
          <w:b/>
          <w:bCs/>
          <w:iCs/>
          <w:sz w:val="44"/>
          <w:szCs w:val="44"/>
          <w:shd w:val="clear" w:color="auto" w:fill="FFFFFF"/>
        </w:rPr>
        <w:t>a</w:t>
      </w:r>
      <w:r w:rsidRPr="001C10AA">
        <w:rPr>
          <w:rFonts w:ascii="Times New Roman" w:eastAsia="Times New Roman" w:hAnsi="Times New Roman" w:cs="Times New Roman"/>
          <w:b/>
          <w:bCs/>
          <w:iCs/>
          <w:sz w:val="44"/>
          <w:szCs w:val="44"/>
          <w:shd w:val="clear" w:color="auto" w:fill="FFFFFF"/>
        </w:rPr>
        <w:t>nd Wife Injured In Samaria Drive-By Terror Shooting</w:t>
      </w:r>
    </w:p>
    <w:p w14:paraId="3BEA265B" w14:textId="77777777" w:rsidR="001C10AA" w:rsidRDefault="001C10AA" w:rsidP="00246243">
      <w:pPr>
        <w:rPr>
          <w:rFonts w:ascii="Times New Roman" w:hAnsi="Times New Roman" w:cs="Times New Roman"/>
          <w:sz w:val="28"/>
          <w:szCs w:val="28"/>
        </w:rPr>
      </w:pPr>
    </w:p>
    <w:p w14:paraId="2BFB9FB1" w14:textId="2C4910E9" w:rsidR="00A67078" w:rsidRDefault="004B0223" w:rsidP="00A67078">
      <w:pPr>
        <w:rPr>
          <w:rFonts w:ascii="Times New Roman" w:hAnsi="Times New Roman" w:cs="Times New Roman"/>
          <w:sz w:val="28"/>
          <w:szCs w:val="28"/>
        </w:rPr>
      </w:pPr>
      <w:r>
        <w:rPr>
          <w:rFonts w:ascii="Times New Roman" w:hAnsi="Times New Roman" w:cs="Times New Roman"/>
          <w:sz w:val="28"/>
          <w:szCs w:val="28"/>
        </w:rPr>
        <w:t>December 9</w:t>
      </w:r>
      <w:r w:rsidR="00A67078" w:rsidRPr="00C25130">
        <w:rPr>
          <w:rFonts w:ascii="Times New Roman" w:hAnsi="Times New Roman" w:cs="Times New Roman"/>
          <w:sz w:val="28"/>
          <w:szCs w:val="28"/>
        </w:rPr>
        <w:t>, 2015</w:t>
      </w:r>
    </w:p>
    <w:p w14:paraId="418E0A19" w14:textId="172E0463" w:rsidR="00BE6F41" w:rsidRDefault="00BE6F41" w:rsidP="0062199B">
      <w:pPr>
        <w:rPr>
          <w:rFonts w:ascii="Times New Roman" w:hAnsi="Times New Roman" w:cs="Times New Roman"/>
          <w:sz w:val="28"/>
          <w:szCs w:val="28"/>
        </w:rPr>
      </w:pPr>
      <w:r>
        <w:rPr>
          <w:rFonts w:ascii="Times New Roman" w:hAnsi="Times New Roman" w:cs="Times New Roman"/>
          <w:sz w:val="28"/>
          <w:szCs w:val="28"/>
        </w:rPr>
        <w:t xml:space="preserve">By </w:t>
      </w:r>
      <w:r w:rsidR="004B0223">
        <w:rPr>
          <w:rFonts w:ascii="Times New Roman" w:hAnsi="Times New Roman" w:cs="Times New Roman"/>
          <w:sz w:val="28"/>
          <w:szCs w:val="28"/>
        </w:rPr>
        <w:t xml:space="preserve">Yaakov </w:t>
      </w:r>
      <w:proofErr w:type="spellStart"/>
      <w:r w:rsidR="004B0223">
        <w:rPr>
          <w:rFonts w:ascii="Times New Roman" w:hAnsi="Times New Roman" w:cs="Times New Roman"/>
          <w:sz w:val="28"/>
          <w:szCs w:val="28"/>
        </w:rPr>
        <w:t>Lappin</w:t>
      </w:r>
      <w:proofErr w:type="spellEnd"/>
    </w:p>
    <w:p w14:paraId="36E20030" w14:textId="5B6B005D" w:rsidR="004B0223" w:rsidRDefault="004B0223" w:rsidP="0062199B">
      <w:pPr>
        <w:rPr>
          <w:rFonts w:ascii="Times New Roman" w:hAnsi="Times New Roman" w:cs="Times New Roman"/>
          <w:sz w:val="28"/>
          <w:szCs w:val="28"/>
        </w:rPr>
      </w:pPr>
      <w:r>
        <w:rPr>
          <w:rFonts w:ascii="Times New Roman" w:hAnsi="Times New Roman" w:cs="Times New Roman"/>
          <w:sz w:val="28"/>
          <w:szCs w:val="28"/>
        </w:rPr>
        <w:t>The Jerusalem Post</w:t>
      </w:r>
    </w:p>
    <w:p w14:paraId="10FF0B9D" w14:textId="0344FC84" w:rsidR="001C10AA" w:rsidRDefault="001C10AA" w:rsidP="004B0223">
      <w:pPr>
        <w:shd w:val="clear" w:color="auto" w:fill="FFFFFF"/>
        <w:spacing w:after="336" w:line="315" w:lineRule="atLeast"/>
        <w:textAlignment w:val="baseline"/>
        <w:rPr>
          <w:rFonts w:ascii="Times New Roman" w:hAnsi="Times New Roman" w:cs="Times New Roman"/>
          <w:sz w:val="28"/>
          <w:szCs w:val="28"/>
        </w:rPr>
      </w:pPr>
      <w:r w:rsidRPr="001C10AA">
        <w:rPr>
          <w:rFonts w:ascii="Times New Roman" w:hAnsi="Times New Roman" w:cs="Times New Roman"/>
          <w:sz w:val="28"/>
          <w:szCs w:val="28"/>
        </w:rPr>
        <w:t>http://www.jpost.com/Arab-Israeli-Conflict/Initial-report-Two-injured-in-shooting-in-West-Bank-436806</w:t>
      </w:r>
    </w:p>
    <w:p w14:paraId="56E51BB1" w14:textId="7491A6AF" w:rsidR="001C10AA" w:rsidRPr="001C10AA" w:rsidRDefault="001C10AA" w:rsidP="001C10AA">
      <w:pPr>
        <w:shd w:val="clear" w:color="auto" w:fill="FFFFFF"/>
        <w:spacing w:after="336" w:line="315" w:lineRule="atLeast"/>
        <w:textAlignment w:val="baseline"/>
        <w:rPr>
          <w:rFonts w:ascii="Times New Roman" w:hAnsi="Times New Roman" w:cs="Times New Roman"/>
          <w:sz w:val="28"/>
          <w:szCs w:val="28"/>
        </w:rPr>
      </w:pPr>
      <w:r w:rsidRPr="001C10AA">
        <w:rPr>
          <w:rFonts w:ascii="Times New Roman" w:hAnsi="Times New Roman" w:cs="Times New Roman"/>
          <w:sz w:val="28"/>
          <w:szCs w:val="28"/>
        </w:rPr>
        <w:t xml:space="preserve">A drive-by shooting wounded an Israeli couple near </w:t>
      </w:r>
      <w:proofErr w:type="spellStart"/>
      <w:r w:rsidRPr="001C10AA">
        <w:rPr>
          <w:rFonts w:ascii="Times New Roman" w:hAnsi="Times New Roman" w:cs="Times New Roman"/>
          <w:sz w:val="28"/>
          <w:szCs w:val="28"/>
        </w:rPr>
        <w:t>Tulkarm</w:t>
      </w:r>
      <w:proofErr w:type="spellEnd"/>
      <w:r w:rsidRPr="001C10AA">
        <w:rPr>
          <w:rFonts w:ascii="Times New Roman" w:hAnsi="Times New Roman" w:cs="Times New Roman"/>
          <w:sz w:val="28"/>
          <w:szCs w:val="28"/>
        </w:rPr>
        <w:t xml:space="preserve"> on Wednesday night, hours after a soldier and a civilian were injured in a stabbing attack in Hebron.</w:t>
      </w:r>
    </w:p>
    <w:p w14:paraId="585F5C7C" w14:textId="12B48B73" w:rsidR="001C10AA" w:rsidRPr="001C10AA" w:rsidRDefault="001C10AA" w:rsidP="001C10AA">
      <w:pPr>
        <w:shd w:val="clear" w:color="auto" w:fill="FFFFFF"/>
        <w:spacing w:after="336" w:line="315" w:lineRule="atLeast"/>
        <w:textAlignment w:val="baseline"/>
        <w:rPr>
          <w:rFonts w:ascii="Times New Roman" w:hAnsi="Times New Roman" w:cs="Times New Roman"/>
          <w:sz w:val="28"/>
          <w:szCs w:val="28"/>
        </w:rPr>
      </w:pPr>
      <w:r w:rsidRPr="001C10AA">
        <w:rPr>
          <w:rFonts w:ascii="Times New Roman" w:hAnsi="Times New Roman" w:cs="Times New Roman"/>
          <w:sz w:val="28"/>
          <w:szCs w:val="28"/>
        </w:rPr>
        <w:t xml:space="preserve">The wounded man, </w:t>
      </w:r>
      <w:proofErr w:type="spellStart"/>
      <w:r w:rsidRPr="001C10AA">
        <w:rPr>
          <w:rFonts w:ascii="Times New Roman" w:hAnsi="Times New Roman" w:cs="Times New Roman"/>
          <w:sz w:val="28"/>
          <w:szCs w:val="28"/>
        </w:rPr>
        <w:t>Shaul</w:t>
      </w:r>
      <w:proofErr w:type="spellEnd"/>
      <w:r w:rsidRPr="001C10AA">
        <w:rPr>
          <w:rFonts w:ascii="Times New Roman" w:hAnsi="Times New Roman" w:cs="Times New Roman"/>
          <w:sz w:val="28"/>
          <w:szCs w:val="28"/>
        </w:rPr>
        <w:t xml:space="preserve"> </w:t>
      </w:r>
      <w:proofErr w:type="spellStart"/>
      <w:r w:rsidRPr="001C10AA">
        <w:rPr>
          <w:rFonts w:ascii="Times New Roman" w:hAnsi="Times New Roman" w:cs="Times New Roman"/>
          <w:sz w:val="28"/>
          <w:szCs w:val="28"/>
        </w:rPr>
        <w:t>Nir</w:t>
      </w:r>
      <w:proofErr w:type="spellEnd"/>
      <w:r w:rsidRPr="001C10AA">
        <w:rPr>
          <w:rFonts w:ascii="Times New Roman" w:hAnsi="Times New Roman" w:cs="Times New Roman"/>
          <w:sz w:val="28"/>
          <w:szCs w:val="28"/>
        </w:rPr>
        <w:t xml:space="preserve">, had been a convicted member of a Jewish terrorist group that perpetrated lethal attacks against Palestinians in the 1980s. He and his wife, Rachel, sustained gunshot wounds when a Palestinian showered their vehicle with bullets as they drove near </w:t>
      </w:r>
      <w:proofErr w:type="spellStart"/>
      <w:r w:rsidRPr="001C10AA">
        <w:rPr>
          <w:rFonts w:ascii="Times New Roman" w:hAnsi="Times New Roman" w:cs="Times New Roman"/>
          <w:sz w:val="28"/>
          <w:szCs w:val="28"/>
        </w:rPr>
        <w:t>Tulkarm</w:t>
      </w:r>
      <w:proofErr w:type="spellEnd"/>
      <w:r w:rsidRPr="001C10AA">
        <w:rPr>
          <w:rFonts w:ascii="Times New Roman" w:hAnsi="Times New Roman" w:cs="Times New Roman"/>
          <w:sz w:val="28"/>
          <w:szCs w:val="28"/>
        </w:rPr>
        <w:t xml:space="preserve"> in the northern West Bank.</w:t>
      </w:r>
    </w:p>
    <w:p w14:paraId="0FF7EE46" w14:textId="335688A1" w:rsidR="001C10AA" w:rsidRPr="001C10AA" w:rsidRDefault="001C10AA" w:rsidP="001C10AA">
      <w:pPr>
        <w:shd w:val="clear" w:color="auto" w:fill="FFFFFF"/>
        <w:spacing w:after="336" w:line="315" w:lineRule="atLeast"/>
        <w:textAlignment w:val="baseline"/>
        <w:rPr>
          <w:rFonts w:ascii="Times New Roman" w:hAnsi="Times New Roman" w:cs="Times New Roman"/>
          <w:sz w:val="28"/>
          <w:szCs w:val="28"/>
        </w:rPr>
      </w:pPr>
      <w:proofErr w:type="spellStart"/>
      <w:r w:rsidRPr="001C10AA">
        <w:rPr>
          <w:rFonts w:ascii="Times New Roman" w:hAnsi="Times New Roman" w:cs="Times New Roman"/>
          <w:sz w:val="28"/>
          <w:szCs w:val="28"/>
        </w:rPr>
        <w:t>Magen</w:t>
      </w:r>
      <w:proofErr w:type="spellEnd"/>
      <w:r w:rsidRPr="001C10AA">
        <w:rPr>
          <w:rFonts w:ascii="Times New Roman" w:hAnsi="Times New Roman" w:cs="Times New Roman"/>
          <w:sz w:val="28"/>
          <w:szCs w:val="28"/>
        </w:rPr>
        <w:t xml:space="preserve"> David </w:t>
      </w:r>
      <w:proofErr w:type="spellStart"/>
      <w:r w:rsidRPr="001C10AA">
        <w:rPr>
          <w:rFonts w:ascii="Times New Roman" w:hAnsi="Times New Roman" w:cs="Times New Roman"/>
          <w:sz w:val="28"/>
          <w:szCs w:val="28"/>
        </w:rPr>
        <w:t>Adom</w:t>
      </w:r>
      <w:proofErr w:type="spellEnd"/>
      <w:r w:rsidRPr="001C10AA">
        <w:rPr>
          <w:rFonts w:ascii="Times New Roman" w:hAnsi="Times New Roman" w:cs="Times New Roman"/>
          <w:sz w:val="28"/>
          <w:szCs w:val="28"/>
        </w:rPr>
        <w:t xml:space="preserve"> paramedics and soldiers evacuated the couple to </w:t>
      </w:r>
      <w:proofErr w:type="spellStart"/>
      <w:r w:rsidRPr="001C10AA">
        <w:rPr>
          <w:rFonts w:ascii="Times New Roman" w:hAnsi="Times New Roman" w:cs="Times New Roman"/>
          <w:sz w:val="28"/>
          <w:szCs w:val="28"/>
        </w:rPr>
        <w:t>Beilinson</w:t>
      </w:r>
      <w:proofErr w:type="spellEnd"/>
      <w:r w:rsidRPr="001C10AA">
        <w:rPr>
          <w:rFonts w:ascii="Times New Roman" w:hAnsi="Times New Roman" w:cs="Times New Roman"/>
          <w:sz w:val="28"/>
          <w:szCs w:val="28"/>
        </w:rPr>
        <w:t xml:space="preserve"> Medical Center in Petah </w:t>
      </w:r>
      <w:proofErr w:type="spellStart"/>
      <w:r w:rsidRPr="001C10AA">
        <w:rPr>
          <w:rFonts w:ascii="Times New Roman" w:hAnsi="Times New Roman" w:cs="Times New Roman"/>
          <w:sz w:val="28"/>
          <w:szCs w:val="28"/>
        </w:rPr>
        <w:t>Tikva</w:t>
      </w:r>
      <w:proofErr w:type="spellEnd"/>
      <w:r w:rsidRPr="001C10AA">
        <w:rPr>
          <w:rFonts w:ascii="Times New Roman" w:hAnsi="Times New Roman" w:cs="Times New Roman"/>
          <w:sz w:val="28"/>
          <w:szCs w:val="28"/>
        </w:rPr>
        <w:t>.</w:t>
      </w:r>
    </w:p>
    <w:p w14:paraId="4E24BCAC" w14:textId="357CBA3D" w:rsidR="00B81946" w:rsidRDefault="001C10AA" w:rsidP="001C10AA">
      <w:pPr>
        <w:shd w:val="clear" w:color="auto" w:fill="FFFFFF"/>
        <w:spacing w:after="336" w:line="315" w:lineRule="atLeast"/>
        <w:textAlignment w:val="baseline"/>
        <w:rPr>
          <w:rFonts w:ascii="Times New Roman" w:hAnsi="Times New Roman" w:cs="Times New Roman"/>
          <w:sz w:val="28"/>
          <w:szCs w:val="28"/>
        </w:rPr>
      </w:pPr>
      <w:r w:rsidRPr="001C10AA">
        <w:rPr>
          <w:rFonts w:ascii="Times New Roman" w:hAnsi="Times New Roman" w:cs="Times New Roman"/>
          <w:sz w:val="28"/>
          <w:szCs w:val="28"/>
        </w:rPr>
        <w:t xml:space="preserve">Doctors listed </w:t>
      </w:r>
      <w:proofErr w:type="spellStart"/>
      <w:r w:rsidRPr="001C10AA">
        <w:rPr>
          <w:rFonts w:ascii="Times New Roman" w:hAnsi="Times New Roman" w:cs="Times New Roman"/>
          <w:sz w:val="28"/>
          <w:szCs w:val="28"/>
        </w:rPr>
        <w:t>Shaul</w:t>
      </w:r>
      <w:proofErr w:type="spellEnd"/>
      <w:r w:rsidRPr="001C10AA">
        <w:rPr>
          <w:rFonts w:ascii="Times New Roman" w:hAnsi="Times New Roman" w:cs="Times New Roman"/>
          <w:sz w:val="28"/>
          <w:szCs w:val="28"/>
        </w:rPr>
        <w:t xml:space="preserve"> </w:t>
      </w:r>
      <w:proofErr w:type="spellStart"/>
      <w:r w:rsidRPr="001C10AA">
        <w:rPr>
          <w:rFonts w:ascii="Times New Roman" w:hAnsi="Times New Roman" w:cs="Times New Roman"/>
          <w:sz w:val="28"/>
          <w:szCs w:val="28"/>
        </w:rPr>
        <w:t>Nir</w:t>
      </w:r>
      <w:proofErr w:type="spellEnd"/>
      <w:r w:rsidRPr="001C10AA">
        <w:rPr>
          <w:rFonts w:ascii="Times New Roman" w:hAnsi="Times New Roman" w:cs="Times New Roman"/>
          <w:sz w:val="28"/>
          <w:szCs w:val="28"/>
        </w:rPr>
        <w:t xml:space="preserve"> as being in serious condition with a head injury, possibly from the car crash that followed the shooting, in addition to gunshot wounds to his limbs. He was expected to undergo surgery. His wife sustained gunshot injuries in her limbs, and was listed in satisfactory condition with light injuries, MDA said.</w:t>
      </w:r>
    </w:p>
    <w:p w14:paraId="099D3083" w14:textId="77777777"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Soldiers were searching for the terrorists, and roads in the area were shut to traffic.</w:t>
      </w:r>
    </w:p>
    <w:p w14:paraId="6E5AC7B0" w14:textId="77777777"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p>
    <w:p w14:paraId="6EE64E78" w14:textId="722CAA98"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1C10AA">
        <w:rPr>
          <w:rFonts w:ascii="Times New Roman" w:hAnsi="Times New Roman" w:cs="Times New Roman"/>
          <w:color w:val="333333"/>
          <w:sz w:val="28"/>
          <w:szCs w:val="28"/>
        </w:rPr>
        <w:t>Nir</w:t>
      </w:r>
      <w:proofErr w:type="spellEnd"/>
      <w:r w:rsidRPr="001C10AA">
        <w:rPr>
          <w:rFonts w:ascii="Times New Roman" w:hAnsi="Times New Roman" w:cs="Times New Roman"/>
          <w:color w:val="333333"/>
          <w:sz w:val="28"/>
          <w:szCs w:val="28"/>
        </w:rPr>
        <w:t xml:space="preserve"> was a convicted leading member of the so-called Jewish Underground that carried out a series of attacks including a deadly grenade assault and attempted assassinations of West Bank mayors that maimed several people. He served part of a life sentence that was later commuted.</w:t>
      </w:r>
    </w:p>
    <w:p w14:paraId="569CE462" w14:textId="07FF8F64"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lastRenderedPageBreak/>
        <w:t xml:space="preserve">The </w:t>
      </w:r>
      <w:proofErr w:type="spellStart"/>
      <w:r w:rsidRPr="001C10AA">
        <w:rPr>
          <w:rFonts w:ascii="Times New Roman" w:hAnsi="Times New Roman" w:cs="Times New Roman"/>
          <w:color w:val="333333"/>
          <w:sz w:val="28"/>
          <w:szCs w:val="28"/>
        </w:rPr>
        <w:t>Nirs</w:t>
      </w:r>
      <w:proofErr w:type="spellEnd"/>
      <w:r w:rsidRPr="001C10AA">
        <w:rPr>
          <w:rFonts w:ascii="Times New Roman" w:hAnsi="Times New Roman" w:cs="Times New Roman"/>
          <w:color w:val="333333"/>
          <w:sz w:val="28"/>
          <w:szCs w:val="28"/>
        </w:rPr>
        <w:t xml:space="preserve"> live in the Jewish Quarter of Jerusalem’s Old City. A statement released by the </w:t>
      </w:r>
      <w:proofErr w:type="spellStart"/>
      <w:r w:rsidRPr="001C10AA">
        <w:rPr>
          <w:rFonts w:ascii="Times New Roman" w:hAnsi="Times New Roman" w:cs="Times New Roman"/>
          <w:color w:val="333333"/>
          <w:sz w:val="28"/>
          <w:szCs w:val="28"/>
        </w:rPr>
        <w:t>Avnei</w:t>
      </w:r>
      <w:proofErr w:type="spellEnd"/>
      <w:r w:rsidRPr="001C10AA">
        <w:rPr>
          <w:rFonts w:ascii="Times New Roman" w:hAnsi="Times New Roman" w:cs="Times New Roman"/>
          <w:color w:val="333333"/>
          <w:sz w:val="28"/>
          <w:szCs w:val="28"/>
        </w:rPr>
        <w:t xml:space="preserve"> </w:t>
      </w:r>
      <w:proofErr w:type="spellStart"/>
      <w:r w:rsidRPr="001C10AA">
        <w:rPr>
          <w:rFonts w:ascii="Times New Roman" w:hAnsi="Times New Roman" w:cs="Times New Roman"/>
          <w:color w:val="333333"/>
          <w:sz w:val="28"/>
          <w:szCs w:val="28"/>
        </w:rPr>
        <w:t>Hefetz</w:t>
      </w:r>
      <w:proofErr w:type="spellEnd"/>
      <w:r w:rsidRPr="001C10AA">
        <w:rPr>
          <w:rFonts w:ascii="Times New Roman" w:hAnsi="Times New Roman" w:cs="Times New Roman"/>
          <w:color w:val="333333"/>
          <w:sz w:val="28"/>
          <w:szCs w:val="28"/>
        </w:rPr>
        <w:t xml:space="preserve"> settlement, near the site of Wednesday’s shooting, said a terrorist had ambushed the </w:t>
      </w:r>
      <w:proofErr w:type="spellStart"/>
      <w:r w:rsidRPr="001C10AA">
        <w:rPr>
          <w:rFonts w:ascii="Times New Roman" w:hAnsi="Times New Roman" w:cs="Times New Roman"/>
          <w:color w:val="333333"/>
          <w:sz w:val="28"/>
          <w:szCs w:val="28"/>
        </w:rPr>
        <w:t>Nirs</w:t>
      </w:r>
      <w:proofErr w:type="spellEnd"/>
      <w:r w:rsidRPr="001C10AA">
        <w:rPr>
          <w:rFonts w:ascii="Times New Roman" w:hAnsi="Times New Roman" w:cs="Times New Roman"/>
          <w:color w:val="333333"/>
          <w:sz w:val="28"/>
          <w:szCs w:val="28"/>
        </w:rPr>
        <w:t xml:space="preserve"> near </w:t>
      </w:r>
      <w:proofErr w:type="spellStart"/>
      <w:r w:rsidRPr="001C10AA">
        <w:rPr>
          <w:rFonts w:ascii="Times New Roman" w:hAnsi="Times New Roman" w:cs="Times New Roman"/>
          <w:color w:val="333333"/>
          <w:sz w:val="28"/>
          <w:szCs w:val="28"/>
        </w:rPr>
        <w:t>Tulkarm</w:t>
      </w:r>
      <w:proofErr w:type="spellEnd"/>
      <w:r w:rsidRPr="001C10AA">
        <w:rPr>
          <w:rFonts w:ascii="Times New Roman" w:hAnsi="Times New Roman" w:cs="Times New Roman"/>
          <w:color w:val="333333"/>
          <w:sz w:val="28"/>
          <w:szCs w:val="28"/>
        </w:rPr>
        <w:t>.</w:t>
      </w:r>
    </w:p>
    <w:p w14:paraId="7B1A33AD" w14:textId="3699888F"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Yossi Dagan, head of the Samaria Regional Council, demanded the IDF shut the road where the shooting occurred to Palestinian traffic “for the sake of the residents’ security.”</w:t>
      </w:r>
    </w:p>
    <w:p w14:paraId="4D183732" w14:textId="3B18B76E"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 xml:space="preserve">Earlier on Wednesday, a Palestinian stabbed a soldier and a civilian near </w:t>
      </w:r>
      <w:proofErr w:type="spellStart"/>
      <w:r w:rsidRPr="001C10AA">
        <w:rPr>
          <w:rFonts w:ascii="Times New Roman" w:hAnsi="Times New Roman" w:cs="Times New Roman"/>
          <w:color w:val="333333"/>
          <w:sz w:val="28"/>
          <w:szCs w:val="28"/>
        </w:rPr>
        <w:t>Beit</w:t>
      </w:r>
      <w:proofErr w:type="spellEnd"/>
      <w:r w:rsidRPr="001C10AA">
        <w:rPr>
          <w:rFonts w:ascii="Times New Roman" w:hAnsi="Times New Roman" w:cs="Times New Roman"/>
          <w:color w:val="333333"/>
          <w:sz w:val="28"/>
          <w:szCs w:val="28"/>
        </w:rPr>
        <w:t xml:space="preserve"> Hadassah, in Hebron’s Jewish Quarter. A civilian security coordinator at the scene fatally shot the terrorist.</w:t>
      </w:r>
    </w:p>
    <w:p w14:paraId="666752D2" w14:textId="3E41DCDD"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 xml:space="preserve">The soldier was wounded lightly, as was a youth identified as the son of former </w:t>
      </w:r>
      <w:proofErr w:type="spellStart"/>
      <w:r w:rsidRPr="001C10AA">
        <w:rPr>
          <w:rFonts w:ascii="Times New Roman" w:hAnsi="Times New Roman" w:cs="Times New Roman"/>
          <w:color w:val="333333"/>
          <w:sz w:val="28"/>
          <w:szCs w:val="28"/>
        </w:rPr>
        <w:t>Bayit</w:t>
      </w:r>
      <w:proofErr w:type="spellEnd"/>
      <w:r w:rsidRPr="001C10AA">
        <w:rPr>
          <w:rFonts w:ascii="Times New Roman" w:hAnsi="Times New Roman" w:cs="Times New Roman"/>
          <w:color w:val="333333"/>
          <w:sz w:val="28"/>
          <w:szCs w:val="28"/>
        </w:rPr>
        <w:t xml:space="preserve"> </w:t>
      </w:r>
      <w:proofErr w:type="spellStart"/>
      <w:r w:rsidRPr="001C10AA">
        <w:rPr>
          <w:rFonts w:ascii="Times New Roman" w:hAnsi="Times New Roman" w:cs="Times New Roman"/>
          <w:color w:val="333333"/>
          <w:sz w:val="28"/>
          <w:szCs w:val="28"/>
        </w:rPr>
        <w:t>Yehudi</w:t>
      </w:r>
      <w:proofErr w:type="spellEnd"/>
      <w:r w:rsidRPr="001C10AA">
        <w:rPr>
          <w:rFonts w:ascii="Times New Roman" w:hAnsi="Times New Roman" w:cs="Times New Roman"/>
          <w:color w:val="333333"/>
          <w:sz w:val="28"/>
          <w:szCs w:val="28"/>
        </w:rPr>
        <w:t xml:space="preserve"> MK Orit Struck, who was injured while trying to tackle the assailant.</w:t>
      </w:r>
    </w:p>
    <w:p w14:paraId="6D70B398" w14:textId="7FC2E552"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 xml:space="preserve">The attack occurred during a security check at the entrance to </w:t>
      </w:r>
      <w:proofErr w:type="spellStart"/>
      <w:r w:rsidRPr="001C10AA">
        <w:rPr>
          <w:rFonts w:ascii="Times New Roman" w:hAnsi="Times New Roman" w:cs="Times New Roman"/>
          <w:color w:val="333333"/>
          <w:sz w:val="28"/>
          <w:szCs w:val="28"/>
        </w:rPr>
        <w:t>Beit</w:t>
      </w:r>
      <w:proofErr w:type="spellEnd"/>
      <w:r w:rsidRPr="001C10AA">
        <w:rPr>
          <w:rFonts w:ascii="Times New Roman" w:hAnsi="Times New Roman" w:cs="Times New Roman"/>
          <w:color w:val="333333"/>
          <w:sz w:val="28"/>
          <w:szCs w:val="28"/>
        </w:rPr>
        <w:t xml:space="preserve"> Hadassah.</w:t>
      </w:r>
    </w:p>
    <w:p w14:paraId="736F8C64" w14:textId="72E46F3A"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 xml:space="preserve">MDA paramedic </w:t>
      </w:r>
      <w:proofErr w:type="spellStart"/>
      <w:r w:rsidRPr="001C10AA">
        <w:rPr>
          <w:rFonts w:ascii="Times New Roman" w:hAnsi="Times New Roman" w:cs="Times New Roman"/>
          <w:color w:val="333333"/>
          <w:sz w:val="28"/>
          <w:szCs w:val="28"/>
        </w:rPr>
        <w:t>Zaki</w:t>
      </w:r>
      <w:proofErr w:type="spellEnd"/>
      <w:r w:rsidRPr="001C10AA">
        <w:rPr>
          <w:rFonts w:ascii="Times New Roman" w:hAnsi="Times New Roman" w:cs="Times New Roman"/>
          <w:color w:val="333333"/>
          <w:sz w:val="28"/>
          <w:szCs w:val="28"/>
        </w:rPr>
        <w:t xml:space="preserve"> </w:t>
      </w:r>
      <w:proofErr w:type="spellStart"/>
      <w:r w:rsidRPr="001C10AA">
        <w:rPr>
          <w:rFonts w:ascii="Times New Roman" w:hAnsi="Times New Roman" w:cs="Times New Roman"/>
          <w:color w:val="333333"/>
          <w:sz w:val="28"/>
          <w:szCs w:val="28"/>
        </w:rPr>
        <w:t>Yahav</w:t>
      </w:r>
      <w:proofErr w:type="spellEnd"/>
      <w:r w:rsidRPr="001C10AA">
        <w:rPr>
          <w:rFonts w:ascii="Times New Roman" w:hAnsi="Times New Roman" w:cs="Times New Roman"/>
          <w:color w:val="333333"/>
          <w:sz w:val="28"/>
          <w:szCs w:val="28"/>
        </w:rPr>
        <w:t xml:space="preserve"> </w:t>
      </w:r>
      <w:proofErr w:type="gramStart"/>
      <w:r w:rsidRPr="001C10AA">
        <w:rPr>
          <w:rFonts w:ascii="Times New Roman" w:hAnsi="Times New Roman" w:cs="Times New Roman"/>
          <w:color w:val="333333"/>
          <w:sz w:val="28"/>
          <w:szCs w:val="28"/>
        </w:rPr>
        <w:t>said that</w:t>
      </w:r>
      <w:proofErr w:type="gramEnd"/>
      <w:r w:rsidRPr="001C10AA">
        <w:rPr>
          <w:rFonts w:ascii="Times New Roman" w:hAnsi="Times New Roman" w:cs="Times New Roman"/>
          <w:color w:val="333333"/>
          <w:sz w:val="28"/>
          <w:szCs w:val="28"/>
        </w:rPr>
        <w:t xml:space="preserve"> “when we arrived on the scene, we saw near </w:t>
      </w:r>
      <w:proofErr w:type="spellStart"/>
      <w:r w:rsidRPr="001C10AA">
        <w:rPr>
          <w:rFonts w:ascii="Times New Roman" w:hAnsi="Times New Roman" w:cs="Times New Roman"/>
          <w:color w:val="333333"/>
          <w:sz w:val="28"/>
          <w:szCs w:val="28"/>
        </w:rPr>
        <w:t>Beit</w:t>
      </w:r>
      <w:proofErr w:type="spellEnd"/>
      <w:r w:rsidRPr="001C10AA">
        <w:rPr>
          <w:rFonts w:ascii="Times New Roman" w:hAnsi="Times New Roman" w:cs="Times New Roman"/>
          <w:color w:val="333333"/>
          <w:sz w:val="28"/>
          <w:szCs w:val="28"/>
        </w:rPr>
        <w:t xml:space="preserve"> Hadassah two approximately 20-year-old youths laying down, fully conscious and suffering from stab wounds.</w:t>
      </w:r>
    </w:p>
    <w:p w14:paraId="0D14C630" w14:textId="408BE866"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“One of the youths sustained a number of stab wounds to his upper body and the second was stabbed in the leg.”</w:t>
      </w:r>
    </w:p>
    <w:p w14:paraId="3BADC1F2" w14:textId="525F7349" w:rsidR="001C10AA" w:rsidRPr="001C10AA"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 xml:space="preserve">Paramedics took the victims to </w:t>
      </w:r>
      <w:proofErr w:type="spellStart"/>
      <w:r w:rsidRPr="001C10AA">
        <w:rPr>
          <w:rFonts w:ascii="Times New Roman" w:hAnsi="Times New Roman" w:cs="Times New Roman"/>
          <w:color w:val="333333"/>
          <w:sz w:val="28"/>
          <w:szCs w:val="28"/>
        </w:rPr>
        <w:t>Shaare</w:t>
      </w:r>
      <w:proofErr w:type="spellEnd"/>
      <w:r w:rsidRPr="001C10AA">
        <w:rPr>
          <w:rFonts w:ascii="Times New Roman" w:hAnsi="Times New Roman" w:cs="Times New Roman"/>
          <w:color w:val="333333"/>
          <w:sz w:val="28"/>
          <w:szCs w:val="28"/>
        </w:rPr>
        <w:t xml:space="preserve"> </w:t>
      </w:r>
      <w:proofErr w:type="spellStart"/>
      <w:r w:rsidRPr="001C10AA">
        <w:rPr>
          <w:rFonts w:ascii="Times New Roman" w:hAnsi="Times New Roman" w:cs="Times New Roman"/>
          <w:color w:val="333333"/>
          <w:sz w:val="28"/>
          <w:szCs w:val="28"/>
        </w:rPr>
        <w:t>Zedek</w:t>
      </w:r>
      <w:proofErr w:type="spellEnd"/>
      <w:r w:rsidRPr="001C10AA">
        <w:rPr>
          <w:rFonts w:ascii="Times New Roman" w:hAnsi="Times New Roman" w:cs="Times New Roman"/>
          <w:color w:val="333333"/>
          <w:sz w:val="28"/>
          <w:szCs w:val="28"/>
        </w:rPr>
        <w:t xml:space="preserve"> Medical Center in Jerusalem.</w:t>
      </w:r>
    </w:p>
    <w:p w14:paraId="1C67B46D" w14:textId="32D69661" w:rsidR="001C10AA" w:rsidRPr="00AB6D84" w:rsidRDefault="001C10AA" w:rsidP="001C10AA">
      <w:pPr>
        <w:shd w:val="clear" w:color="auto" w:fill="FFFFFF"/>
        <w:spacing w:after="336" w:line="315" w:lineRule="atLeast"/>
        <w:textAlignment w:val="baseline"/>
        <w:rPr>
          <w:rFonts w:ascii="Times New Roman" w:hAnsi="Times New Roman" w:cs="Times New Roman"/>
          <w:color w:val="333333"/>
          <w:sz w:val="28"/>
          <w:szCs w:val="28"/>
        </w:rPr>
      </w:pPr>
      <w:r w:rsidRPr="001C10AA">
        <w:rPr>
          <w:rFonts w:ascii="Times New Roman" w:hAnsi="Times New Roman" w:cs="Times New Roman"/>
          <w:color w:val="333333"/>
          <w:sz w:val="28"/>
          <w:szCs w:val="28"/>
        </w:rPr>
        <w:t>On Monday, a Palestinian terrorist stabbed and critically wounded an Israeli civilian near Hebron’s Cave of the Patriarchs, before being shot dead in the act by Border Police officers.</w:t>
      </w:r>
      <w:bookmarkStart w:id="0" w:name="_GoBack"/>
      <w:bookmarkEnd w:id="0"/>
    </w:p>
    <w:sectPr w:rsidR="001C10AA"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0AA"/>
    <w:rsid w:val="001C14D2"/>
    <w:rsid w:val="001D09D8"/>
    <w:rsid w:val="00246243"/>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4B0223"/>
    <w:rsid w:val="00524ABA"/>
    <w:rsid w:val="005B331F"/>
    <w:rsid w:val="005D19EB"/>
    <w:rsid w:val="005E1A15"/>
    <w:rsid w:val="005F3D9C"/>
    <w:rsid w:val="0062199B"/>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32020"/>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81946"/>
    <w:rsid w:val="00BB124A"/>
    <w:rsid w:val="00BB3A3D"/>
    <w:rsid w:val="00BE6F41"/>
    <w:rsid w:val="00C12D5D"/>
    <w:rsid w:val="00C155BC"/>
    <w:rsid w:val="00C17AF4"/>
    <w:rsid w:val="00C25130"/>
    <w:rsid w:val="00C50DD0"/>
    <w:rsid w:val="00C65B68"/>
    <w:rsid w:val="00C83162"/>
    <w:rsid w:val="00CB7162"/>
    <w:rsid w:val="00CB79E3"/>
    <w:rsid w:val="00CE545C"/>
    <w:rsid w:val="00D100BE"/>
    <w:rsid w:val="00D241CE"/>
    <w:rsid w:val="00D51861"/>
    <w:rsid w:val="00D71513"/>
    <w:rsid w:val="00D76E5C"/>
    <w:rsid w:val="00D81B08"/>
    <w:rsid w:val="00D934C7"/>
    <w:rsid w:val="00DA65BC"/>
    <w:rsid w:val="00E05620"/>
    <w:rsid w:val="00E07B05"/>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Macintosh Word</Application>
  <DocSecurity>0</DocSecurity>
  <Lines>20</Lines>
  <Paragraphs>5</Paragraphs>
  <ScaleCrop>false</ScaleCrop>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2015-12-10T17:48:00Z</dcterms:created>
  <dcterms:modified xsi:type="dcterms:W3CDTF">2015-12-10T17:48:00Z</dcterms:modified>
</cp:coreProperties>
</file>