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10000"/>
          <w:sz w:val="48"/>
          <w:szCs w:val="48"/>
          <w:u w:color="110000"/>
          <w:lang w:val="en-US"/>
        </w:rPr>
      </w:pPr>
      <w:r>
        <w:rPr>
          <w:rFonts w:ascii="Times New Roman" w:hAnsi="Times New Roman"/>
          <w:b w:val="1"/>
          <w:bCs w:val="1"/>
          <w:color w:val="110000"/>
          <w:sz w:val="48"/>
          <w:szCs w:val="48"/>
          <w:u w:color="110000"/>
          <w:rtl w:val="0"/>
          <w:lang w:val="en-US"/>
        </w:rPr>
        <w:t>US embassy employees in Cuba possibly subject to 'acoustic attack'</w:t>
      </w:r>
    </w:p>
    <w:p>
      <w:pPr>
        <w:pStyle w:val="Default"/>
        <w:rPr>
          <w:rFonts w:ascii="Times New Roman" w:cs="Times New Roman" w:hAnsi="Times New Roman" w:eastAsia="Times New Roman"/>
          <w:b w:val="1"/>
          <w:bCs w:val="1"/>
          <w:color w:val="110000"/>
          <w:sz w:val="48"/>
          <w:szCs w:val="48"/>
          <w:u w:color="110000"/>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August 9</w:t>
      </w:r>
      <w:r>
        <w:rPr>
          <w:rFonts w:ascii="Times New Roman" w:hAnsi="Times New Roman"/>
          <w:color w:val="110000"/>
          <w:sz w:val="24"/>
          <w:szCs w:val="24"/>
          <w:u w:color="110000"/>
          <w:rtl w:val="0"/>
          <w:lang w:val="en-US"/>
        </w:rPr>
        <w:t>, 2017</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By Elise Labott, Patrick Oppmann, &amp; Laura Koran</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CNN</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http://www.cnn.com/2017/08/09/politics/us-cuba-acoustic-attack-embassy/index.html</w:t>
      </w:r>
    </w:p>
    <w:p>
      <w:pPr>
        <w:pStyle w:val="Default"/>
        <w:rPr>
          <w:rFonts w:ascii="Times New Roman" w:cs="Times New Roman" w:hAnsi="Times New Roman" w:eastAsia="Times New Roman"/>
          <w:color w:val="110000"/>
          <w:sz w:val="24"/>
          <w:szCs w:val="24"/>
          <w:u w:color="110000"/>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US believes several State Department employees at the US embassy in Havana were subjected to an "acoustic attack" using sonic devices that left at least two with such serious health problems they needed to be brought back to the US for treatment, several senior State Department officials told CNN.</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One official said the employees could have suffered permanent hearing loss as a result.</w:t>
      </w:r>
      <w:r>
        <w:rPr>
          <w:rFonts w:ascii="Times New Roman" w:hAnsi="Times New Roman" w:hint="default"/>
          <w:color w:val="110000"/>
          <w:sz w:val="24"/>
          <w:szCs w:val="24"/>
          <w:u w:color="110000"/>
          <w:rtl w:val="0"/>
          <w:lang w:val="en-US"/>
        </w:rPr>
        <w:t> </w:t>
      </w: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employees affected were not at the same place at the same time, but suffered a variety of physical symptoms since late 2016 which resembled concussions.</w:t>
      </w:r>
      <w:r>
        <w:rPr>
          <w:rFonts w:ascii="Times New Roman" w:hAnsi="Times New Roman" w:hint="default"/>
          <w:color w:val="110000"/>
          <w:sz w:val="24"/>
          <w:szCs w:val="24"/>
          <w:u w:color="110000"/>
          <w:rtl w:val="0"/>
          <w:lang w:val="en-US"/>
        </w:rPr>
        <w:t> </w:t>
      </w:r>
    </w:p>
    <w:p>
      <w:pPr>
        <w:pStyle w:val="Default"/>
        <w:rPr>
          <w:rFonts w:ascii="Times New Roman" w:cs="Times New Roman" w:hAnsi="Times New Roman" w:eastAsia="Times New Roman"/>
          <w:color w:val="110000"/>
          <w:sz w:val="24"/>
          <w:szCs w:val="24"/>
          <w:u w:color="110000"/>
          <w:lang w:val="en-US"/>
        </w:rPr>
      </w:pPr>
      <w:r>
        <w:rPr>
          <w:rFonts w:ascii="Times New Roman" w:cs="Times New Roman" w:hAnsi="Times New Roman" w:eastAsia="Times New Roman"/>
          <w:color w:val="110000"/>
          <w:sz w:val="24"/>
          <w:szCs w:val="24"/>
          <w:u w:color="110000"/>
          <w:lang w:val="en-US"/>
        </w:rPr>
        <w:tab/>
        <w:tab/>
      </w: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State Department raised the incidents with the Cuban government over the course of several months and sent medical personnel to Havana, but have not been able to determine exactly what happened.</w:t>
      </w:r>
      <w:r>
        <w:rPr>
          <w:rFonts w:ascii="Times New Roman" w:hAnsi="Times New Roman" w:hint="default"/>
          <w:color w:val="110000"/>
          <w:sz w:val="24"/>
          <w:szCs w:val="24"/>
          <w:u w:color="110000"/>
          <w:rtl w:val="0"/>
          <w:lang w:val="en-US"/>
        </w:rPr>
        <w:t>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"It can be quite serious," one official told CNN. "We have worked with the Cubans to try and find out what is going on. They insist they don't know, but it has been very worrying and troublesome.</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FBI is now looking into the matter, the officials said.</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"It's very strange," one official said.</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State Department spokeswoman Heather Nauert on Wednesday said that "some US government personnel" working at the US embassy in Havana, Cuba on official duty reported some incidents that were causing "physical symptoms." But she could not elaborate on the nature or cause of the incidents.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"Because there are a variety of symptoms, there could be a variety of sources," one US official said. "That is why we are being very careful here with what we say. There is a lot we still don't know.</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For years US diplomats in Havana complained that they suffered harassment from Cuban officials and frequently had their homes and cars broken into. But diplomats said that after the US and Cuba restored full diplomatic ties in 2015, the campaign of harassment stopped.</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Some of those affected chose to return to the US, said Nauert, prompting the administration to expel two Cuban diplomats from the embassy in Washington in May.</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Cuban government has a responsibility and an obligation under the Geneva convention to protect our diplomats," Nauert told reporters, "so that is part of the reason why this is such a major concern of ours.</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"We felt like we needed to respond to the Cubans and remind them of their responsibility under the Vienna convention," one of the officials said. The officials were not declared "persona non-grata" and may be allowed to return back to the United States if the matter is resolved.</w:t>
      </w:r>
      <w:r>
        <w:rPr>
          <w:rFonts w:ascii="Times New Roman" w:hAnsi="Times New Roman" w:hint="default"/>
          <w:color w:val="110000"/>
          <w:sz w:val="24"/>
          <w:szCs w:val="24"/>
          <w:u w:color="110000"/>
          <w:rtl w:val="0"/>
          <w:lang w:val="en-US"/>
        </w:rPr>
        <w:t>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Those affected were State Department employees, Nauert said, and no American civilians were affected. The State Department is taking these incidents "very seriously," she added, and is working to determine the cause and impact of the incidents.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 statement from the Cuban Ministry of Foreign Affairs on Wednesday categorically denied any Cuban involvement in the mistreatment of US diplomats in Cuba, and said the decision to expel Cuban diplomats was "unjustified and unfounded.</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pPr>
      <w:r>
        <w:rPr>
          <w:rFonts w:ascii="Times New Roman" w:hAnsi="Times New Roman"/>
          <w:color w:val="110000"/>
          <w:sz w:val="24"/>
          <w:szCs w:val="24"/>
          <w:u w:color="110000"/>
          <w:rtl w:val="0"/>
          <w:lang w:val="en-US"/>
        </w:rPr>
        <w:t>"The Ministry emphatically emphasizes that Cuba has never allowed ... Cuban territory to be used for any action against accredited diplomatic officials or their families, without exception," the statement said in Spanish.</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