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8D" w:rsidRPr="00A7218D" w:rsidRDefault="00A7218D" w:rsidP="00A7218D">
      <w:pPr>
        <w:pStyle w:val="Heading2"/>
        <w:shd w:val="clear" w:color="auto" w:fill="FFFFFF"/>
        <w:spacing w:before="0"/>
        <w:textAlignment w:val="baseline"/>
        <w:rPr>
          <w:rFonts w:ascii="Times New Roman" w:eastAsiaTheme="minorHAnsi" w:hAnsi="Times New Roman" w:cs="Times New Roman"/>
          <w:b/>
          <w:bCs/>
          <w:color w:val="auto"/>
          <w:sz w:val="48"/>
          <w:szCs w:val="48"/>
        </w:rPr>
      </w:pPr>
      <w:r w:rsidRPr="00A7218D">
        <w:rPr>
          <w:rFonts w:ascii="Times New Roman" w:eastAsiaTheme="minorHAnsi" w:hAnsi="Times New Roman" w:cs="Times New Roman"/>
          <w:b/>
          <w:bCs/>
          <w:color w:val="auto"/>
          <w:sz w:val="48"/>
          <w:szCs w:val="48"/>
        </w:rPr>
        <w:t>Palestinian woman caught with knife at Hebron checkpoint</w:t>
      </w:r>
    </w:p>
    <w:p w:rsidR="00A7218D" w:rsidRPr="00A7218D" w:rsidRDefault="00A7218D" w:rsidP="00A7218D"/>
    <w:p w:rsidR="00FA0C57" w:rsidRDefault="0030161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13</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FE0335" w:rsidRDefault="00FE033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A7218D">
        <w:rPr>
          <w:rFonts w:ascii="Times New Roman" w:hAnsi="Times New Roman" w:cs="Times New Roman"/>
          <w:sz w:val="24"/>
          <w:szCs w:val="24"/>
        </w:rPr>
        <w:t xml:space="preserve">Times of Israel Staff </w:t>
      </w:r>
    </w:p>
    <w:p w:rsidR="000F4A4D" w:rsidRDefault="00A7218D"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rsidR="007E1FF6" w:rsidRDefault="00A7218D" w:rsidP="000F4A4D">
      <w:pPr>
        <w:spacing w:after="0" w:line="240" w:lineRule="auto"/>
        <w:rPr>
          <w:rFonts w:ascii="Times New Roman" w:hAnsi="Times New Roman" w:cs="Times New Roman"/>
          <w:sz w:val="24"/>
          <w:szCs w:val="24"/>
        </w:rPr>
      </w:pPr>
      <w:r w:rsidRPr="00A7218D">
        <w:rPr>
          <w:rFonts w:ascii="Times New Roman" w:hAnsi="Times New Roman" w:cs="Times New Roman"/>
          <w:sz w:val="24"/>
          <w:szCs w:val="24"/>
        </w:rPr>
        <w:t>http://www.timesofisrael.com/palestinian-woman-caught-with-knife-at-hebron-checkpoint/</w:t>
      </w:r>
    </w:p>
    <w:p w:rsidR="00A7218D" w:rsidRDefault="00A7218D" w:rsidP="000F4A4D">
      <w:pPr>
        <w:spacing w:after="0" w:line="240" w:lineRule="auto"/>
        <w:rPr>
          <w:rFonts w:ascii="Georgia" w:eastAsia="Times New Roman" w:hAnsi="Georgia" w:cs="Times New Roman"/>
          <w:color w:val="000000"/>
          <w:sz w:val="24"/>
          <w:szCs w:val="24"/>
        </w:rPr>
      </w:pPr>
    </w:p>
    <w:p w:rsidR="00A7218D" w:rsidRPr="00A7218D" w:rsidRDefault="00A7218D" w:rsidP="00A7218D">
      <w:pPr>
        <w:pStyle w:val="NormalWeb"/>
        <w:shd w:val="clear" w:color="auto" w:fill="FFFFFF"/>
        <w:spacing w:before="0" w:beforeAutospacing="0"/>
        <w:rPr>
          <w:color w:val="333333"/>
          <w:szCs w:val="23"/>
          <w:shd w:val="clear" w:color="auto" w:fill="FFFFFF"/>
        </w:rPr>
      </w:pPr>
      <w:bookmarkStart w:id="0" w:name="_GoBack"/>
      <w:bookmarkEnd w:id="0"/>
      <w:r w:rsidRPr="00A7218D">
        <w:rPr>
          <w:color w:val="333333"/>
          <w:szCs w:val="23"/>
          <w:shd w:val="clear" w:color="auto" w:fill="FFFFFF"/>
        </w:rPr>
        <w:t xml:space="preserve">A </w:t>
      </w:r>
      <w:r w:rsidRPr="00A7218D">
        <w:rPr>
          <w:color w:val="333333"/>
          <w:szCs w:val="23"/>
          <w:shd w:val="clear" w:color="auto" w:fill="FFFFFF"/>
        </w:rPr>
        <w:t>Palestinian woman was arrested at a checkpoint near the Tomb of the Patriarchs in Hebron Saturday after she was found to be carrying a knife.</w:t>
      </w:r>
    </w:p>
    <w:p w:rsidR="00A7218D" w:rsidRPr="00A7218D" w:rsidRDefault="00A7218D" w:rsidP="00A7218D">
      <w:pPr>
        <w:pStyle w:val="NormalWeb"/>
        <w:shd w:val="clear" w:color="auto" w:fill="FFFFFF"/>
        <w:spacing w:before="0" w:beforeAutospacing="0" w:after="315" w:afterAutospacing="0"/>
        <w:textAlignment w:val="baseline"/>
        <w:rPr>
          <w:color w:val="333333"/>
          <w:szCs w:val="23"/>
        </w:rPr>
      </w:pPr>
      <w:r w:rsidRPr="00A7218D">
        <w:rPr>
          <w:color w:val="333333"/>
          <w:szCs w:val="23"/>
        </w:rPr>
        <w:t>Officials suspect the young woman, in her twenties, intended to carry out a stabbing attack against Israeli security forces.</w:t>
      </w:r>
    </w:p>
    <w:p w:rsidR="00A7218D" w:rsidRPr="00A7218D" w:rsidRDefault="00A7218D" w:rsidP="00A7218D">
      <w:pPr>
        <w:pStyle w:val="NormalWeb"/>
        <w:shd w:val="clear" w:color="auto" w:fill="FFFFFF"/>
        <w:spacing w:before="0" w:beforeAutospacing="0" w:after="315" w:afterAutospacing="0"/>
        <w:textAlignment w:val="baseline"/>
        <w:rPr>
          <w:color w:val="333333"/>
          <w:szCs w:val="23"/>
        </w:rPr>
      </w:pPr>
      <w:r w:rsidRPr="00A7218D">
        <w:rPr>
          <w:color w:val="333333"/>
          <w:szCs w:val="23"/>
        </w:rPr>
        <w:t>She was taken for further questioning.</w:t>
      </w:r>
    </w:p>
    <w:p w:rsidR="00A7218D" w:rsidRPr="00A7218D" w:rsidRDefault="00A7218D" w:rsidP="00A7218D">
      <w:pPr>
        <w:pStyle w:val="NormalWeb"/>
        <w:shd w:val="clear" w:color="auto" w:fill="FFFFFF"/>
        <w:spacing w:before="0" w:beforeAutospacing="0" w:after="0" w:afterAutospacing="0"/>
        <w:textAlignment w:val="baseline"/>
        <w:rPr>
          <w:color w:val="333333"/>
          <w:szCs w:val="23"/>
        </w:rPr>
      </w:pPr>
      <w:r w:rsidRPr="00A7218D">
        <w:rPr>
          <w:color w:val="333333"/>
          <w:szCs w:val="23"/>
        </w:rPr>
        <w:t>Earlier Saturday</w:t>
      </w:r>
      <w:r w:rsidRPr="00A7218D">
        <w:rPr>
          <w:rStyle w:val="apple-converted-space"/>
          <w:color w:val="333333"/>
          <w:szCs w:val="23"/>
        </w:rPr>
        <w:t> </w:t>
      </w:r>
      <w:hyperlink r:id="rId5" w:history="1">
        <w:r w:rsidRPr="00A7218D">
          <w:rPr>
            <w:rStyle w:val="Hyperlink"/>
            <w:color w:val="346F99"/>
            <w:szCs w:val="23"/>
            <w:bdr w:val="none" w:sz="0" w:space="0" w:color="auto" w:frame="1"/>
          </w:rPr>
          <w:t>a Jordanian citizen stabbed an Israeli police officer</w:t>
        </w:r>
      </w:hyperlink>
      <w:r w:rsidRPr="00A7218D">
        <w:rPr>
          <w:rStyle w:val="apple-converted-space"/>
          <w:color w:val="333333"/>
          <w:szCs w:val="23"/>
        </w:rPr>
        <w:t> </w:t>
      </w:r>
      <w:r w:rsidRPr="00A7218D">
        <w:rPr>
          <w:color w:val="333333"/>
          <w:szCs w:val="23"/>
        </w:rPr>
        <w:t>in the neck and head near Jerusalem’s Old City before being shot dead by the policeman.</w:t>
      </w:r>
    </w:p>
    <w:p w:rsidR="00A7218D" w:rsidRPr="00A7218D" w:rsidRDefault="00A7218D" w:rsidP="00A7218D">
      <w:pPr>
        <w:pStyle w:val="NormalWeb"/>
        <w:shd w:val="clear" w:color="auto" w:fill="FFFFFF"/>
        <w:spacing w:before="0" w:beforeAutospacing="0" w:after="315" w:afterAutospacing="0"/>
        <w:textAlignment w:val="baseline"/>
        <w:rPr>
          <w:color w:val="333333"/>
          <w:szCs w:val="23"/>
        </w:rPr>
      </w:pPr>
      <w:r w:rsidRPr="00A7218D">
        <w:rPr>
          <w:color w:val="333333"/>
          <w:szCs w:val="23"/>
        </w:rPr>
        <w:t>The assailant was identified by Hebrew media as Muhammad Abdullah Salim al-</w:t>
      </w:r>
      <w:proofErr w:type="spellStart"/>
      <w:r w:rsidRPr="00A7218D">
        <w:rPr>
          <w:color w:val="333333"/>
          <w:szCs w:val="23"/>
        </w:rPr>
        <w:t>Kassji</w:t>
      </w:r>
      <w:proofErr w:type="spellEnd"/>
      <w:r w:rsidRPr="00A7218D">
        <w:rPr>
          <w:color w:val="333333"/>
          <w:szCs w:val="23"/>
        </w:rPr>
        <w:t>, a 57-year-old Jordanian citizen who entered Israel several days ago.</w:t>
      </w:r>
    </w:p>
    <w:p w:rsidR="00A7218D" w:rsidRPr="00A7218D" w:rsidRDefault="00A7218D" w:rsidP="00A7218D">
      <w:pPr>
        <w:pStyle w:val="NormalWeb"/>
        <w:shd w:val="clear" w:color="auto" w:fill="FFFFFF"/>
        <w:spacing w:before="0" w:beforeAutospacing="0" w:after="315" w:afterAutospacing="0"/>
        <w:textAlignment w:val="baseline"/>
        <w:rPr>
          <w:color w:val="333333"/>
          <w:szCs w:val="23"/>
        </w:rPr>
      </w:pPr>
      <w:r w:rsidRPr="00A7218D">
        <w:rPr>
          <w:color w:val="333333"/>
          <w:szCs w:val="23"/>
        </w:rPr>
        <w:t xml:space="preserve">The 37-year-old police officer was taken to Jerusalem’s </w:t>
      </w:r>
      <w:proofErr w:type="spellStart"/>
      <w:r w:rsidRPr="00A7218D">
        <w:rPr>
          <w:color w:val="333333"/>
          <w:szCs w:val="23"/>
        </w:rPr>
        <w:t>Shaare</w:t>
      </w:r>
      <w:proofErr w:type="spellEnd"/>
      <w:r w:rsidRPr="00A7218D">
        <w:rPr>
          <w:color w:val="333333"/>
          <w:szCs w:val="23"/>
        </w:rPr>
        <w:t xml:space="preserve"> </w:t>
      </w:r>
      <w:proofErr w:type="spellStart"/>
      <w:r w:rsidRPr="00A7218D">
        <w:rPr>
          <w:color w:val="333333"/>
          <w:szCs w:val="23"/>
        </w:rPr>
        <w:t>Tzedek</w:t>
      </w:r>
      <w:proofErr w:type="spellEnd"/>
      <w:r w:rsidRPr="00A7218D">
        <w:rPr>
          <w:color w:val="333333"/>
          <w:szCs w:val="23"/>
        </w:rPr>
        <w:t xml:space="preserve"> Medical Center in moderate condition after the incident near the Lions’ Gate. He had wounds in the neck and head, and was conscious and in stable condition when evacuated to the hospital. A second man was lightly wounded, with cuts to the hand.</w:t>
      </w:r>
    </w:p>
    <w:p w:rsidR="00A7218D" w:rsidRPr="00BA56B1" w:rsidRDefault="00A7218D" w:rsidP="00BA56B1">
      <w:pPr>
        <w:pStyle w:val="NormalWeb"/>
        <w:shd w:val="clear" w:color="auto" w:fill="FFFFFF"/>
        <w:rPr>
          <w:rFonts w:ascii="Helvetica" w:hAnsi="Helvetica" w:cs="Helvetica"/>
          <w:color w:val="000000"/>
          <w:sz w:val="21"/>
          <w:szCs w:val="21"/>
        </w:rPr>
      </w:pPr>
    </w:p>
    <w:sectPr w:rsidR="00A7218D" w:rsidRPr="00BA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0"/>
  </w:num>
  <w:num w:numId="5">
    <w:abstractNumId w:val="7"/>
  </w:num>
  <w:num w:numId="6">
    <w:abstractNumId w:val="6"/>
  </w:num>
  <w:num w:numId="7">
    <w:abstractNumId w:val="4"/>
  </w:num>
  <w:num w:numId="8">
    <w:abstractNumId w:val="9"/>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E7F7A"/>
    <w:rsid w:val="0030161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81A24"/>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A1F78"/>
    <w:rsid w:val="007B2C8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92641"/>
    <w:rsid w:val="00BA56B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D00CDC"/>
    <w:rsid w:val="00D63CAC"/>
    <w:rsid w:val="00DB5671"/>
    <w:rsid w:val="00DD2136"/>
    <w:rsid w:val="00E90A58"/>
    <w:rsid w:val="00F07537"/>
    <w:rsid w:val="00F12E79"/>
    <w:rsid w:val="00F2153E"/>
    <w:rsid w:val="00F55072"/>
    <w:rsid w:val="00F76C6F"/>
    <w:rsid w:val="00F775EF"/>
    <w:rsid w:val="00F8062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FF3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sofisrael.com/palestinian-shot-stabbing-israeli-policeman-near-jerusalems-old-c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2017-05-15T14:52:00Z</dcterms:created>
  <dcterms:modified xsi:type="dcterms:W3CDTF">2017-05-15T14:52:00Z</dcterms:modified>
</cp:coreProperties>
</file>