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0000"/>
          <w:sz w:val="48"/>
          <w:szCs w:val="48"/>
          <w:u w:color="110000"/>
          <w:lang w:val="en-US"/>
        </w:rPr>
      </w:pPr>
      <w:r>
        <w:rPr>
          <w:rFonts w:ascii="Times New Roman" w:hAnsi="Times New Roman"/>
          <w:b w:val="1"/>
          <w:bCs w:val="1"/>
          <w:color w:val="110000"/>
          <w:sz w:val="48"/>
          <w:szCs w:val="48"/>
          <w:u w:color="110000"/>
          <w:rtl w:val="0"/>
          <w:lang w:val="en-US"/>
        </w:rPr>
        <w:t>Woman, 18, severely wounded in suspected terror stabbing in north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10000"/>
          <w:sz w:val="48"/>
          <w:szCs w:val="48"/>
          <w:u w:color="110000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June 11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, 2018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 xml:space="preserve">By 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Judah Ari Gross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Times of Israel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https://www.timesofisrael.com/18-year-old-stabbed-in-northern-israel-in-suspected-terror-attack/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An 18-year-old woman was stabbed and seriously wounded in the northern city of Afula on Monday in a suspected terror attack, authorities said.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Police arrested her suspected attacker, who had fled the scene, after a brief manhunt. The suspect was identified by police as a Palestinian man in his 20s from the northern West Bank city of Jenin.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“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Police shot the suspect in the leg after calling upon him to stop,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 xml:space="preserve">” 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 xml:space="preserve">a police spokesperson said. 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“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suspect was arrested with a knife in his possession.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”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Police said they were still investigating the motive for the stabbing, but were working under the assumption that it was a terror attack.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“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main line of investigation is that this was a terror attack, however the investigation is continuing in order to rule out other motives,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 xml:space="preserve">” 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police spokesperson said.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Palestinian suspect was in Israel without a permit, police said.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Videos of the suspected terrorist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’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s arrest were quickly posted to social media by bystanders.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The young woman was stabbed shortly before noon on the street and collapsed outside a local coffee shop, police said.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>“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When we arrived at the scene, it was very chaotic. There was an 18-year-old girl sitting on a chair at the entrance to a store. She was conscious and suffering from multiple stab wounds to the upper body,</w:t>
      </w:r>
      <w:r>
        <w:rPr>
          <w:rFonts w:ascii="Times New Roman" w:hAnsi="Times New Roman" w:hint="default"/>
          <w:color w:val="110000"/>
          <w:sz w:val="24"/>
          <w:szCs w:val="24"/>
          <w:u w:color="110000"/>
          <w:rtl w:val="0"/>
          <w:lang w:val="en-US"/>
        </w:rPr>
        <w:t xml:space="preserve">” </w:t>
      </w: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one of the medics who treated her said.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She was taken to the nearby HaEmek Medical Center in serious condition, according to the Magen David Adom ambulance service.</w:t>
      </w:r>
    </w:p>
    <w:p>
      <w:pPr>
        <w:pStyle w:val="Default"/>
        <w:rPr>
          <w:rFonts w:ascii="Times New Roman" w:cs="Times New Roman" w:hAnsi="Times New Roman" w:eastAsia="Times New Roman"/>
          <w:color w:val="110000"/>
          <w:sz w:val="24"/>
          <w:szCs w:val="24"/>
          <w:u w:color="110000"/>
          <w:lang w:val="en-US"/>
        </w:rPr>
      </w:pPr>
    </w:p>
    <w:p>
      <w:pPr>
        <w:pStyle w:val="Default"/>
      </w:pPr>
      <w:r>
        <w:rPr>
          <w:rFonts w:ascii="Times New Roman" w:hAnsi="Times New Roman"/>
          <w:color w:val="110000"/>
          <w:sz w:val="24"/>
          <w:szCs w:val="24"/>
          <w:u w:color="110000"/>
          <w:rtl w:val="0"/>
          <w:lang w:val="en-US"/>
        </w:rPr>
        <w:t>Hospital officials said that her condition had stabilized but remained serious.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