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697" w:rsidRPr="00393697" w:rsidRDefault="00393697" w:rsidP="00393697">
      <w:pPr>
        <w:shd w:val="clear" w:color="auto" w:fill="FFFFFF"/>
        <w:spacing w:after="180" w:line="690" w:lineRule="atLeast"/>
        <w:textAlignment w:val="baseline"/>
        <w:outlineLvl w:val="0"/>
        <w:rPr>
          <w:rFonts w:eastAsia="Times New Roman" w:cs="Times New Roman"/>
          <w:bCs/>
          <w:kern w:val="36"/>
          <w:sz w:val="40"/>
          <w:szCs w:val="40"/>
        </w:rPr>
      </w:pPr>
      <w:bookmarkStart w:id="0" w:name="_GoBack"/>
      <w:r w:rsidRPr="00393697">
        <w:rPr>
          <w:rFonts w:eastAsia="Times New Roman" w:cs="Times New Roman"/>
          <w:bCs/>
          <w:kern w:val="36"/>
          <w:sz w:val="40"/>
          <w:szCs w:val="40"/>
        </w:rPr>
        <w:t>4 mortar shells fired from Gaza at Israeli towns; none injured</w:t>
      </w:r>
    </w:p>
    <w:bookmarkEnd w:id="0"/>
    <w:p w:rsidR="002711F6" w:rsidRPr="00393697" w:rsidRDefault="00393697" w:rsidP="00393697">
      <w:pPr>
        <w:spacing w:after="0" w:line="240" w:lineRule="auto"/>
        <w:rPr>
          <w:rFonts w:cs="Times New Roman"/>
          <w:szCs w:val="24"/>
        </w:rPr>
      </w:pPr>
      <w:r w:rsidRPr="00393697">
        <w:rPr>
          <w:rFonts w:cs="Times New Roman"/>
          <w:szCs w:val="24"/>
        </w:rPr>
        <w:t>January 15, 2020</w:t>
      </w:r>
    </w:p>
    <w:p w:rsidR="00393697" w:rsidRPr="00393697" w:rsidRDefault="00393697" w:rsidP="00393697">
      <w:pPr>
        <w:spacing w:after="0" w:line="240" w:lineRule="auto"/>
        <w:rPr>
          <w:rFonts w:cs="Times New Roman"/>
          <w:szCs w:val="24"/>
          <w:shd w:val="clear" w:color="auto" w:fill="FFFFFF"/>
        </w:rPr>
      </w:pPr>
      <w:r w:rsidRPr="00393697">
        <w:rPr>
          <w:rFonts w:cs="Times New Roman"/>
          <w:szCs w:val="24"/>
          <w:shd w:val="clear" w:color="auto" w:fill="FFFFFF"/>
        </w:rPr>
        <w:t>By</w:t>
      </w:r>
      <w:r w:rsidRPr="00393697">
        <w:rPr>
          <w:rFonts w:cs="Times New Roman"/>
          <w:szCs w:val="24"/>
          <w:shd w:val="clear" w:color="auto" w:fill="FFFFFF"/>
        </w:rPr>
        <w:t xml:space="preserve"> Judah Ari Gross</w:t>
      </w:r>
    </w:p>
    <w:p w:rsidR="00393697" w:rsidRPr="00393697" w:rsidRDefault="00393697" w:rsidP="00393697">
      <w:pPr>
        <w:spacing w:after="0" w:line="240" w:lineRule="auto"/>
        <w:rPr>
          <w:rFonts w:cs="Times New Roman"/>
          <w:szCs w:val="24"/>
          <w:shd w:val="clear" w:color="auto" w:fill="FFFFFF"/>
        </w:rPr>
      </w:pPr>
      <w:r w:rsidRPr="00393697">
        <w:rPr>
          <w:rFonts w:cs="Times New Roman"/>
          <w:szCs w:val="24"/>
          <w:shd w:val="clear" w:color="auto" w:fill="FFFFFF"/>
        </w:rPr>
        <w:t>The Times of Israel</w:t>
      </w:r>
    </w:p>
    <w:p w:rsidR="00393697" w:rsidRPr="00393697" w:rsidRDefault="00393697" w:rsidP="00393697">
      <w:pPr>
        <w:spacing w:after="0" w:line="240" w:lineRule="auto"/>
        <w:rPr>
          <w:rFonts w:cs="Times New Roman"/>
          <w:szCs w:val="24"/>
        </w:rPr>
      </w:pPr>
      <w:hyperlink r:id="rId4" w:history="1">
        <w:r w:rsidRPr="00393697">
          <w:rPr>
            <w:rStyle w:val="Hyperlink"/>
            <w:rFonts w:cs="Times New Roman"/>
            <w:color w:val="auto"/>
            <w:szCs w:val="24"/>
          </w:rPr>
          <w:t>https://www.timesofisrael.com/rocket-sirens-sound-in-israeli-towns-outside-gaza/</w:t>
        </w:r>
      </w:hyperlink>
    </w:p>
    <w:p w:rsidR="00393697" w:rsidRDefault="00393697" w:rsidP="00393697">
      <w:pPr>
        <w:pStyle w:val="NormalWeb"/>
        <w:shd w:val="clear" w:color="auto" w:fill="FFFFFF"/>
        <w:spacing w:before="0" w:beforeAutospacing="0" w:after="390" w:afterAutospacing="0"/>
        <w:textAlignment w:val="baseline"/>
      </w:pPr>
    </w:p>
    <w:p w:rsidR="00393697" w:rsidRPr="00393697" w:rsidRDefault="00393697" w:rsidP="00393697">
      <w:pPr>
        <w:pStyle w:val="NormalWeb"/>
        <w:shd w:val="clear" w:color="auto" w:fill="FFFFFF"/>
        <w:spacing w:before="0" w:beforeAutospacing="0" w:after="390" w:afterAutospacing="0"/>
        <w:textAlignment w:val="baseline"/>
      </w:pPr>
      <w:r w:rsidRPr="00393697">
        <w:t>Palestinian terrorists in the Gaza Strip fired four mortar shells toward southern Israel on Wednesday afternoon, causing neither injury nor damage, the military said.</w:t>
      </w:r>
    </w:p>
    <w:p w:rsidR="00393697" w:rsidRPr="00393697" w:rsidRDefault="00393697" w:rsidP="00393697">
      <w:pPr>
        <w:pStyle w:val="NormalWeb"/>
        <w:shd w:val="clear" w:color="auto" w:fill="FFFFFF"/>
        <w:spacing w:before="0" w:beforeAutospacing="0" w:after="390" w:afterAutospacing="0"/>
        <w:textAlignment w:val="baseline"/>
      </w:pPr>
      <w:r w:rsidRPr="00393697">
        <w:t xml:space="preserve">Two of the incoming projectiles were intercepted by the military’s Iron Dome air defense system. The other two appeared to strike open fields in Israel’s </w:t>
      </w:r>
      <w:proofErr w:type="spellStart"/>
      <w:r w:rsidRPr="00393697">
        <w:t>Sha’ar</w:t>
      </w:r>
      <w:proofErr w:type="spellEnd"/>
      <w:r w:rsidRPr="00393697">
        <w:t xml:space="preserve"> </w:t>
      </w:r>
      <w:proofErr w:type="spellStart"/>
      <w:r w:rsidRPr="00393697">
        <w:t>Hanegev</w:t>
      </w:r>
      <w:proofErr w:type="spellEnd"/>
      <w:r w:rsidRPr="00393697">
        <w:t xml:space="preserve"> region, east of northern Gaza.</w:t>
      </w:r>
    </w:p>
    <w:p w:rsidR="00393697" w:rsidRPr="00393697" w:rsidRDefault="00393697" w:rsidP="00393697">
      <w:pPr>
        <w:pStyle w:val="NormalWeb"/>
        <w:shd w:val="clear" w:color="auto" w:fill="FFFFFF"/>
        <w:spacing w:before="0" w:beforeAutospacing="0" w:after="390" w:afterAutospacing="0"/>
        <w:textAlignment w:val="baseline"/>
      </w:pPr>
      <w:r w:rsidRPr="00393697">
        <w:t>The mortar attack shattered a period of relative calm along the border.</w:t>
      </w:r>
    </w:p>
    <w:p w:rsidR="00393697" w:rsidRPr="00393697" w:rsidRDefault="00393697" w:rsidP="00393697">
      <w:pPr>
        <w:pStyle w:val="NormalWeb"/>
        <w:shd w:val="clear" w:color="auto" w:fill="FFFFFF"/>
        <w:spacing w:before="0" w:beforeAutospacing="0" w:after="390" w:afterAutospacing="0"/>
        <w:textAlignment w:val="baseline"/>
      </w:pPr>
      <w:r w:rsidRPr="00393697">
        <w:t xml:space="preserve">“Four launches were detected from the territory of the Gaza Strip </w:t>
      </w:r>
      <w:proofErr w:type="gramStart"/>
      <w:r w:rsidRPr="00393697">
        <w:t>toward</w:t>
      </w:r>
      <w:proofErr w:type="gramEnd"/>
      <w:r w:rsidRPr="00393697">
        <w:t xml:space="preserve"> Israeli territory. Aerial defense soldiers intercepted two of the launches,” the military said in a statement.</w:t>
      </w:r>
    </w:p>
    <w:p w:rsidR="00393697" w:rsidRPr="00393697" w:rsidRDefault="00393697" w:rsidP="00393697">
      <w:pPr>
        <w:pStyle w:val="NormalWeb"/>
        <w:shd w:val="clear" w:color="auto" w:fill="FFFFFF"/>
        <w:spacing w:before="0" w:beforeAutospacing="0" w:after="390" w:afterAutospacing="0"/>
        <w:textAlignment w:val="baseline"/>
      </w:pPr>
      <w:r w:rsidRPr="00393697">
        <w:t xml:space="preserve">The attack triggered sirens in the Israeli communities of </w:t>
      </w:r>
      <w:proofErr w:type="spellStart"/>
      <w:r w:rsidRPr="00393697">
        <w:t>Sa’ad</w:t>
      </w:r>
      <w:proofErr w:type="spellEnd"/>
      <w:r w:rsidRPr="00393697">
        <w:t xml:space="preserve">, </w:t>
      </w:r>
      <w:proofErr w:type="spellStart"/>
      <w:r w:rsidRPr="00393697">
        <w:t>Kfar</w:t>
      </w:r>
      <w:proofErr w:type="spellEnd"/>
      <w:r w:rsidRPr="00393697">
        <w:t xml:space="preserve"> Aza and </w:t>
      </w:r>
      <w:proofErr w:type="spellStart"/>
      <w:r w:rsidRPr="00393697">
        <w:t>Nahal</w:t>
      </w:r>
      <w:proofErr w:type="spellEnd"/>
      <w:r w:rsidRPr="00393697">
        <w:t xml:space="preserve"> Oz, sending hundreds of residents rushing to bomb shelters.</w:t>
      </w:r>
    </w:p>
    <w:p w:rsidR="00393697" w:rsidRPr="00393697" w:rsidRDefault="00393697" w:rsidP="00393697">
      <w:pPr>
        <w:pStyle w:val="NormalWeb"/>
        <w:shd w:val="clear" w:color="auto" w:fill="FFFFFF"/>
        <w:spacing w:before="0" w:beforeAutospacing="0" w:after="390" w:afterAutospacing="0"/>
        <w:textAlignment w:val="baseline"/>
      </w:pPr>
      <w:r w:rsidRPr="00393697">
        <w:t xml:space="preserve">The round of mortar fire came three days since alarms last sounded in </w:t>
      </w:r>
      <w:proofErr w:type="spellStart"/>
      <w:r w:rsidRPr="00393697">
        <w:t>Nahal</w:t>
      </w:r>
      <w:proofErr w:type="spellEnd"/>
      <w:r w:rsidRPr="00393697">
        <w:t xml:space="preserve"> Oz, apparently due to heavy machine gun fire from the coastal enclave.</w:t>
      </w:r>
    </w:p>
    <w:p w:rsidR="00393697" w:rsidRPr="00393697" w:rsidRDefault="00393697" w:rsidP="00393697">
      <w:pPr>
        <w:pStyle w:val="NormalWeb"/>
        <w:shd w:val="clear" w:color="auto" w:fill="FFFFFF"/>
        <w:spacing w:before="0" w:beforeAutospacing="0" w:after="390" w:afterAutospacing="0"/>
        <w:textAlignment w:val="baseline"/>
      </w:pPr>
      <w:r w:rsidRPr="00393697">
        <w:t xml:space="preserve">Israel has reportedly warned the Hamas and Palestinian Islamic Jihad terror groups against any attempted response to the US targeted killing of Iranian general </w:t>
      </w:r>
      <w:proofErr w:type="spellStart"/>
      <w:r w:rsidRPr="00393697">
        <w:t>Qassem</w:t>
      </w:r>
      <w:proofErr w:type="spellEnd"/>
      <w:r w:rsidRPr="00393697">
        <w:t xml:space="preserve"> </w:t>
      </w:r>
      <w:proofErr w:type="spellStart"/>
      <w:r w:rsidRPr="00393697">
        <w:t>Soleimani</w:t>
      </w:r>
      <w:proofErr w:type="spellEnd"/>
      <w:r w:rsidRPr="00393697">
        <w:t xml:space="preserve"> earlier this month.</w:t>
      </w:r>
    </w:p>
    <w:p w:rsidR="00393697" w:rsidRPr="00393697" w:rsidRDefault="00393697" w:rsidP="00393697">
      <w:pPr>
        <w:pStyle w:val="NormalWeb"/>
        <w:shd w:val="clear" w:color="auto" w:fill="FFFFFF"/>
        <w:spacing w:before="0" w:beforeAutospacing="0" w:after="390" w:afterAutospacing="0"/>
        <w:textAlignment w:val="baseline"/>
      </w:pPr>
      <w:r w:rsidRPr="00393697">
        <w:t xml:space="preserve">Hamas, which rules the Gaza Strip, expressed its “sincere condolences” to Iran’s leadership after </w:t>
      </w:r>
      <w:proofErr w:type="spellStart"/>
      <w:r w:rsidRPr="00393697">
        <w:t>Soleimani</w:t>
      </w:r>
      <w:proofErr w:type="spellEnd"/>
      <w:r w:rsidRPr="00393697">
        <w:t xml:space="preserve"> was killed in Baghdad on January 3 and hailed his support for the “Palestinian resistance,” but did not issue any overt threat.</w:t>
      </w:r>
    </w:p>
    <w:p w:rsidR="00393697" w:rsidRPr="00393697" w:rsidRDefault="00393697" w:rsidP="00393697">
      <w:pPr>
        <w:pStyle w:val="NormalWeb"/>
        <w:shd w:val="clear" w:color="auto" w:fill="FFFFFF"/>
        <w:spacing w:before="0" w:beforeAutospacing="0" w:after="0" w:afterAutospacing="0"/>
        <w:textAlignment w:val="baseline"/>
      </w:pPr>
      <w:r w:rsidRPr="00393697">
        <w:t xml:space="preserve">The Islamist group’s leader in Gaza, </w:t>
      </w:r>
      <w:proofErr w:type="spellStart"/>
      <w:r w:rsidRPr="00393697">
        <w:t>Yahya</w:t>
      </w:r>
      <w:proofErr w:type="spellEnd"/>
      <w:r w:rsidRPr="00393697">
        <w:t xml:space="preserve"> </w:t>
      </w:r>
      <w:proofErr w:type="spellStart"/>
      <w:r w:rsidRPr="00393697">
        <w:t>Sinwar</w:t>
      </w:r>
      <w:proofErr w:type="spellEnd"/>
      <w:r w:rsidRPr="00393697">
        <w:t xml:space="preserve">, in the past lauded the “strong, powerful and warm” ties Hamas enjoyed with </w:t>
      </w:r>
      <w:proofErr w:type="spellStart"/>
      <w:r w:rsidRPr="00393697">
        <w:t>Soleimani</w:t>
      </w:r>
      <w:proofErr w:type="spellEnd"/>
      <w:r w:rsidRPr="00393697">
        <w:t>, and </w:t>
      </w:r>
      <w:hyperlink r:id="rId5" w:history="1">
        <w:r w:rsidRPr="00393697">
          <w:rPr>
            <w:rStyle w:val="Hyperlink"/>
            <w:color w:val="auto"/>
            <w:bdr w:val="none" w:sz="0" w:space="0" w:color="auto" w:frame="1"/>
          </w:rPr>
          <w:t>spoke</w:t>
        </w:r>
      </w:hyperlink>
      <w:r w:rsidRPr="00393697">
        <w:t> at the Iranian general’s funeral in Tehran.</w:t>
      </w:r>
    </w:p>
    <w:p w:rsidR="00393697" w:rsidRPr="00393697" w:rsidRDefault="00393697" w:rsidP="00393697">
      <w:pPr>
        <w:pStyle w:val="NormalWeb"/>
        <w:shd w:val="clear" w:color="auto" w:fill="FFFFFF"/>
        <w:spacing w:before="0" w:beforeAutospacing="0" w:after="390" w:afterAutospacing="0"/>
        <w:textAlignment w:val="baseline"/>
      </w:pPr>
      <w:r w:rsidRPr="00393697">
        <w:t xml:space="preserve">The Iran-backed Islamic Jihad, which in November fought a two-day battle with Israel after one its military commanders </w:t>
      </w:r>
      <w:proofErr w:type="gramStart"/>
      <w:r w:rsidRPr="00393697">
        <w:t>was</w:t>
      </w:r>
      <w:proofErr w:type="gramEnd"/>
      <w:r w:rsidRPr="00393697">
        <w:t xml:space="preserve"> killed in an Israeli strike, has yet to respond.</w:t>
      </w:r>
    </w:p>
    <w:p w:rsidR="00393697" w:rsidRPr="00393697" w:rsidRDefault="00393697" w:rsidP="00393697">
      <w:pPr>
        <w:pStyle w:val="NormalWeb"/>
        <w:shd w:val="clear" w:color="auto" w:fill="FFFFFF"/>
        <w:spacing w:before="0" w:beforeAutospacing="0" w:after="390" w:afterAutospacing="0"/>
        <w:textAlignment w:val="baseline"/>
      </w:pPr>
      <w:r w:rsidRPr="00393697">
        <w:lastRenderedPageBreak/>
        <w:t>Iran has for years sought to arm the Palestinian terror groups with rockets, mortars and missiles.</w:t>
      </w:r>
    </w:p>
    <w:p w:rsidR="00393697" w:rsidRPr="00393697" w:rsidRDefault="00393697" w:rsidP="00393697">
      <w:pPr>
        <w:pStyle w:val="NormalWeb"/>
        <w:shd w:val="clear" w:color="auto" w:fill="FFFFFF"/>
        <w:spacing w:before="0" w:beforeAutospacing="0" w:after="390" w:afterAutospacing="0"/>
        <w:textAlignment w:val="baseline"/>
      </w:pPr>
      <w:r w:rsidRPr="00393697">
        <w:t xml:space="preserve">The US strike on </w:t>
      </w:r>
      <w:proofErr w:type="spellStart"/>
      <w:r w:rsidRPr="00393697">
        <w:t>Soleimani</w:t>
      </w:r>
      <w:proofErr w:type="spellEnd"/>
      <w:r w:rsidRPr="00393697">
        <w:t xml:space="preserve"> came amid efforts to broker a long-term ceasefire between Israel and Hamas, which have fought three wars since the terror group took control of Gaza in 2007.</w:t>
      </w:r>
    </w:p>
    <w:p w:rsidR="00393697" w:rsidRPr="00393697" w:rsidRDefault="00393697" w:rsidP="00393697">
      <w:pPr>
        <w:rPr>
          <w:rFonts w:cs="Times New Roman"/>
          <w:szCs w:val="24"/>
        </w:rPr>
      </w:pPr>
    </w:p>
    <w:sectPr w:rsidR="00393697" w:rsidRPr="003936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697"/>
    <w:rsid w:val="00393697"/>
    <w:rsid w:val="007733EE"/>
    <w:rsid w:val="00A86523"/>
    <w:rsid w:val="00AE203F"/>
    <w:rsid w:val="00BF2241"/>
    <w:rsid w:val="00FE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9F2F5"/>
  <w15:chartTrackingRefBased/>
  <w15:docId w15:val="{DC1AA565-0C72-424A-B747-B06A04F6F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3EE"/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39369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36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39369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9369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9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imesofisrael.com/hamas-leader-praises-soleimani-at-tehran-funeral-in-show-of-support-for-iran/" TargetMode="External"/><Relationship Id="rId4" Type="http://schemas.openxmlformats.org/officeDocument/2006/relationships/hyperlink" Target="https://www.timesofisrael.com/rocket-sirens-sound-in-israeli-towns-outside-gaz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2020-01-15T15:30:00Z</dcterms:created>
  <dcterms:modified xsi:type="dcterms:W3CDTF">2020-01-15T15:32:00Z</dcterms:modified>
</cp:coreProperties>
</file>