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41F" w:rsidRPr="00CA4E1C" w:rsidRDefault="00CA4E1C">
      <w:pPr>
        <w:rPr>
          <w:rFonts w:ascii="Arial" w:hAnsi="Arial" w:cs="Arial"/>
          <w:kern w:val="36"/>
          <w:sz w:val="44"/>
          <w:szCs w:val="44"/>
        </w:rPr>
      </w:pPr>
      <w:bookmarkStart w:id="0" w:name="_GoBack"/>
      <w:r w:rsidRPr="00CA4E1C">
        <w:rPr>
          <w:rFonts w:ascii="Arial" w:hAnsi="Arial" w:cs="Arial"/>
          <w:kern w:val="36"/>
          <w:sz w:val="44"/>
          <w:szCs w:val="44"/>
        </w:rPr>
        <w:t>Rights G</w:t>
      </w:r>
      <w:r w:rsidR="004517A5">
        <w:rPr>
          <w:rFonts w:ascii="Arial" w:hAnsi="Arial" w:cs="Arial"/>
          <w:kern w:val="36"/>
          <w:sz w:val="44"/>
          <w:szCs w:val="44"/>
        </w:rPr>
        <w:t>roup: Human R</w:t>
      </w:r>
      <w:r w:rsidRPr="00CA4E1C">
        <w:rPr>
          <w:rFonts w:ascii="Arial" w:hAnsi="Arial" w:cs="Arial"/>
          <w:kern w:val="36"/>
          <w:sz w:val="44"/>
          <w:szCs w:val="44"/>
        </w:rPr>
        <w:t xml:space="preserve">ights </w:t>
      </w:r>
      <w:proofErr w:type="gramStart"/>
      <w:r w:rsidRPr="00CA4E1C">
        <w:rPr>
          <w:rFonts w:ascii="Arial" w:hAnsi="Arial" w:cs="Arial"/>
          <w:kern w:val="36"/>
          <w:sz w:val="44"/>
          <w:szCs w:val="44"/>
        </w:rPr>
        <w:t>Under</w:t>
      </w:r>
      <w:proofErr w:type="gramEnd"/>
      <w:r w:rsidRPr="00CA4E1C">
        <w:rPr>
          <w:rFonts w:ascii="Arial" w:hAnsi="Arial" w:cs="Arial"/>
          <w:kern w:val="36"/>
          <w:sz w:val="44"/>
          <w:szCs w:val="44"/>
        </w:rPr>
        <w:t xml:space="preserve"> Palestinian Rule W</w:t>
      </w:r>
      <w:r w:rsidRPr="00CA4E1C">
        <w:rPr>
          <w:rFonts w:ascii="Arial" w:hAnsi="Arial" w:cs="Arial"/>
          <w:kern w:val="36"/>
          <w:sz w:val="44"/>
          <w:szCs w:val="44"/>
        </w:rPr>
        <w:t>orsened</w:t>
      </w:r>
    </w:p>
    <w:bookmarkEnd w:id="0"/>
    <w:p w:rsidR="00CA4E1C" w:rsidRPr="00CA4E1C" w:rsidRDefault="00CA4E1C" w:rsidP="00CA4E1C">
      <w:pPr>
        <w:spacing w:after="0" w:line="240" w:lineRule="auto"/>
        <w:rPr>
          <w:rFonts w:ascii="Arial" w:hAnsi="Arial" w:cs="Arial"/>
          <w:kern w:val="36"/>
          <w:sz w:val="28"/>
          <w:szCs w:val="28"/>
        </w:rPr>
      </w:pPr>
      <w:r w:rsidRPr="00CA4E1C">
        <w:rPr>
          <w:rFonts w:ascii="Arial" w:hAnsi="Arial" w:cs="Arial"/>
          <w:kern w:val="36"/>
          <w:sz w:val="28"/>
          <w:szCs w:val="28"/>
        </w:rPr>
        <w:t>May 12, 2015</w:t>
      </w:r>
    </w:p>
    <w:p w:rsidR="00CA4E1C" w:rsidRPr="00CA4E1C" w:rsidRDefault="00CA4E1C" w:rsidP="00CA4E1C">
      <w:pPr>
        <w:spacing w:after="0" w:line="240" w:lineRule="auto"/>
        <w:rPr>
          <w:rFonts w:ascii="Arial" w:hAnsi="Arial" w:cs="Arial"/>
          <w:kern w:val="36"/>
          <w:sz w:val="28"/>
          <w:szCs w:val="28"/>
        </w:rPr>
      </w:pPr>
      <w:r w:rsidRPr="00CA4E1C">
        <w:rPr>
          <w:rFonts w:ascii="Arial" w:hAnsi="Arial" w:cs="Arial"/>
          <w:kern w:val="36"/>
          <w:sz w:val="28"/>
          <w:szCs w:val="28"/>
        </w:rPr>
        <w:t>By the Associated Press</w:t>
      </w:r>
    </w:p>
    <w:p w:rsidR="00CA4E1C" w:rsidRPr="00CA4E1C" w:rsidRDefault="00CA4E1C" w:rsidP="00CA4E1C">
      <w:pPr>
        <w:spacing w:after="0" w:line="240" w:lineRule="auto"/>
        <w:rPr>
          <w:rFonts w:ascii="Arial" w:hAnsi="Arial" w:cs="Arial"/>
          <w:kern w:val="36"/>
          <w:sz w:val="28"/>
          <w:szCs w:val="28"/>
        </w:rPr>
      </w:pPr>
      <w:r w:rsidRPr="00CA4E1C">
        <w:rPr>
          <w:rFonts w:ascii="Arial" w:hAnsi="Arial" w:cs="Arial"/>
          <w:kern w:val="36"/>
          <w:sz w:val="28"/>
          <w:szCs w:val="28"/>
        </w:rPr>
        <w:t>The Daily Star</w:t>
      </w:r>
    </w:p>
    <w:p w:rsidR="00CA4E1C" w:rsidRDefault="00CA4E1C" w:rsidP="00CA4E1C">
      <w:pPr>
        <w:spacing w:after="0" w:line="240" w:lineRule="auto"/>
        <w:rPr>
          <w:rFonts w:ascii="Arial" w:hAnsi="Arial" w:cs="Arial"/>
          <w:kern w:val="36"/>
          <w:sz w:val="28"/>
          <w:szCs w:val="28"/>
        </w:rPr>
      </w:pPr>
      <w:hyperlink r:id="rId4" w:history="1">
        <w:r w:rsidRPr="00CA4E1C">
          <w:rPr>
            <w:rStyle w:val="Hyperlink"/>
            <w:rFonts w:ascii="Arial" w:hAnsi="Arial" w:cs="Arial"/>
            <w:color w:val="auto"/>
            <w:kern w:val="36"/>
            <w:sz w:val="28"/>
            <w:szCs w:val="28"/>
          </w:rPr>
          <w:t>https://www.dailystar.com.lb/News/Middle-East/2015/May-12/297685-rights-group-human-rights-under-palestinian-rule-worsened.ashx?utm_source=Sailthru&amp;utm_medium=email&amp;utm_term=%2AMideast%20Brief&amp;utm_campaign=New%20Campaign</w:t>
        </w:r>
      </w:hyperlink>
    </w:p>
    <w:p w:rsidR="00CA4E1C" w:rsidRPr="00CA4E1C" w:rsidRDefault="00CA4E1C" w:rsidP="00CA4E1C">
      <w:pPr>
        <w:spacing w:after="0" w:line="240" w:lineRule="auto"/>
        <w:rPr>
          <w:rFonts w:ascii="Arial" w:hAnsi="Arial" w:cs="Arial"/>
          <w:kern w:val="36"/>
          <w:sz w:val="28"/>
          <w:szCs w:val="28"/>
        </w:rPr>
      </w:pPr>
    </w:p>
    <w:p w:rsidR="00CA4E1C" w:rsidRPr="00CA4E1C" w:rsidRDefault="00CA4E1C" w:rsidP="00CA4E1C">
      <w:pPr>
        <w:rPr>
          <w:rFonts w:ascii="Arial" w:hAnsi="Arial" w:cs="Arial"/>
          <w:kern w:val="36"/>
          <w:sz w:val="28"/>
          <w:szCs w:val="28"/>
        </w:rPr>
      </w:pPr>
      <w:r w:rsidRPr="00CA4E1C">
        <w:rPr>
          <w:rFonts w:ascii="Arial" w:hAnsi="Arial" w:cs="Arial"/>
          <w:kern w:val="36"/>
          <w:sz w:val="28"/>
          <w:szCs w:val="28"/>
        </w:rPr>
        <w:t>A leading Palestinian advocacy group says human rights for people living in the Palestinian territories are at their "worst" in years.</w:t>
      </w:r>
    </w:p>
    <w:p w:rsidR="00CA4E1C" w:rsidRPr="00CA4E1C" w:rsidRDefault="00CA4E1C" w:rsidP="00CA4E1C">
      <w:pPr>
        <w:rPr>
          <w:rFonts w:ascii="Arial" w:hAnsi="Arial" w:cs="Arial"/>
          <w:kern w:val="36"/>
          <w:sz w:val="28"/>
          <w:szCs w:val="28"/>
        </w:rPr>
      </w:pPr>
      <w:r w:rsidRPr="00CA4E1C">
        <w:rPr>
          <w:rFonts w:ascii="Arial" w:hAnsi="Arial" w:cs="Arial"/>
          <w:kern w:val="36"/>
          <w:sz w:val="28"/>
          <w:szCs w:val="28"/>
        </w:rPr>
        <w:t>The annual report by the Palestinian Independent Commission for Human Rights said hundreds of people were tortured by authorities in Gaza, ruled by the Islamic militant group Hamas, and in the West Bank, governed by the Western-backed Palestinian Authority.</w:t>
      </w:r>
    </w:p>
    <w:p w:rsidR="00CA4E1C" w:rsidRPr="00CA4E1C" w:rsidRDefault="00CA4E1C" w:rsidP="00CA4E1C">
      <w:pPr>
        <w:rPr>
          <w:rFonts w:ascii="Arial" w:hAnsi="Arial" w:cs="Arial"/>
          <w:kern w:val="36"/>
          <w:sz w:val="28"/>
          <w:szCs w:val="28"/>
        </w:rPr>
      </w:pPr>
      <w:r w:rsidRPr="00CA4E1C">
        <w:rPr>
          <w:rFonts w:ascii="Arial" w:hAnsi="Arial" w:cs="Arial"/>
          <w:kern w:val="36"/>
          <w:sz w:val="28"/>
          <w:szCs w:val="28"/>
        </w:rPr>
        <w:t>It says several people died in Hamas detention and one died while incarcerated in the West Bank. It also says Hamas took 16 prisoners from their jail cells and killed them during the war with Israel last year.</w:t>
      </w:r>
    </w:p>
    <w:p w:rsidR="00CA4E1C" w:rsidRPr="00CA4E1C" w:rsidRDefault="00CA4E1C" w:rsidP="00CA4E1C">
      <w:pPr>
        <w:rPr>
          <w:rFonts w:ascii="Arial" w:eastAsia="Times New Roman" w:hAnsi="Arial" w:cs="Arial"/>
          <w:sz w:val="28"/>
          <w:szCs w:val="28"/>
        </w:rPr>
      </w:pPr>
      <w:r w:rsidRPr="00CA4E1C">
        <w:rPr>
          <w:rFonts w:ascii="Arial" w:hAnsi="Arial" w:cs="Arial"/>
          <w:kern w:val="36"/>
          <w:sz w:val="28"/>
          <w:szCs w:val="28"/>
        </w:rPr>
        <w:t xml:space="preserve">Commission chief Ahmad </w:t>
      </w:r>
      <w:proofErr w:type="spellStart"/>
      <w:r w:rsidRPr="00CA4E1C">
        <w:rPr>
          <w:rFonts w:ascii="Arial" w:hAnsi="Arial" w:cs="Arial"/>
          <w:kern w:val="36"/>
          <w:sz w:val="28"/>
          <w:szCs w:val="28"/>
        </w:rPr>
        <w:t>Harb</w:t>
      </w:r>
      <w:proofErr w:type="spellEnd"/>
      <w:r w:rsidRPr="00CA4E1C">
        <w:rPr>
          <w:rFonts w:ascii="Arial" w:hAnsi="Arial" w:cs="Arial"/>
          <w:kern w:val="36"/>
          <w:sz w:val="28"/>
          <w:szCs w:val="28"/>
        </w:rPr>
        <w:t xml:space="preserve"> said other violations include bans on peaceful gatherings. He said rights violations "increased in volume" over the past four years.</w:t>
      </w:r>
      <w:r w:rsidRPr="00CA4E1C">
        <w:rPr>
          <w:rFonts w:ascii="Arial" w:hAnsi="Arial" w:cs="Arial"/>
          <w:kern w:val="36"/>
          <w:sz w:val="28"/>
          <w:szCs w:val="28"/>
        </w:rPr>
        <w:t xml:space="preserve"> </w:t>
      </w:r>
    </w:p>
    <w:p w:rsidR="00CA4E1C" w:rsidRDefault="00CA4E1C"/>
    <w:sectPr w:rsidR="00CA4E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E1C"/>
    <w:rsid w:val="004517A5"/>
    <w:rsid w:val="00C8741F"/>
    <w:rsid w:val="00CA4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A9FF75-E525-4B31-B661-468A904CA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4E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338572">
      <w:bodyDiv w:val="1"/>
      <w:marLeft w:val="0"/>
      <w:marRight w:val="0"/>
      <w:marTop w:val="0"/>
      <w:marBottom w:val="0"/>
      <w:divBdr>
        <w:top w:val="none" w:sz="0" w:space="0" w:color="auto"/>
        <w:left w:val="none" w:sz="0" w:space="0" w:color="auto"/>
        <w:bottom w:val="none" w:sz="0" w:space="0" w:color="auto"/>
        <w:right w:val="none" w:sz="0" w:space="0" w:color="auto"/>
      </w:divBdr>
      <w:divsChild>
        <w:div w:id="159388905">
          <w:marLeft w:val="0"/>
          <w:marRight w:val="0"/>
          <w:marTop w:val="0"/>
          <w:marBottom w:val="0"/>
          <w:divBdr>
            <w:top w:val="none" w:sz="0" w:space="0" w:color="auto"/>
            <w:left w:val="none" w:sz="0" w:space="0" w:color="auto"/>
            <w:bottom w:val="none" w:sz="0" w:space="0" w:color="auto"/>
            <w:right w:val="none" w:sz="0" w:space="0" w:color="auto"/>
          </w:divBdr>
          <w:divsChild>
            <w:div w:id="2050766255">
              <w:marLeft w:val="0"/>
              <w:marRight w:val="0"/>
              <w:marTop w:val="150"/>
              <w:marBottom w:val="150"/>
              <w:divBdr>
                <w:top w:val="none" w:sz="0" w:space="0" w:color="auto"/>
                <w:left w:val="none" w:sz="0" w:space="0" w:color="auto"/>
                <w:bottom w:val="none" w:sz="0" w:space="0" w:color="auto"/>
                <w:right w:val="none" w:sz="0" w:space="0" w:color="auto"/>
              </w:divBdr>
              <w:divsChild>
                <w:div w:id="918444585">
                  <w:marLeft w:val="-90"/>
                  <w:marRight w:val="-90"/>
                  <w:marTop w:val="0"/>
                  <w:marBottom w:val="0"/>
                  <w:divBdr>
                    <w:top w:val="none" w:sz="0" w:space="0" w:color="auto"/>
                    <w:left w:val="none" w:sz="0" w:space="0" w:color="auto"/>
                    <w:bottom w:val="none" w:sz="0" w:space="0" w:color="auto"/>
                    <w:right w:val="none" w:sz="0" w:space="0" w:color="auto"/>
                  </w:divBdr>
                  <w:divsChild>
                    <w:div w:id="224218065">
                      <w:marLeft w:val="0"/>
                      <w:marRight w:val="0"/>
                      <w:marTop w:val="0"/>
                      <w:marBottom w:val="0"/>
                      <w:divBdr>
                        <w:top w:val="none" w:sz="0" w:space="0" w:color="auto"/>
                        <w:left w:val="none" w:sz="0" w:space="0" w:color="auto"/>
                        <w:bottom w:val="none" w:sz="0" w:space="0" w:color="auto"/>
                        <w:right w:val="none" w:sz="0" w:space="0" w:color="auto"/>
                      </w:divBdr>
                      <w:divsChild>
                        <w:div w:id="708064630">
                          <w:marLeft w:val="0"/>
                          <w:marRight w:val="0"/>
                          <w:marTop w:val="0"/>
                          <w:marBottom w:val="0"/>
                          <w:divBdr>
                            <w:top w:val="none" w:sz="0" w:space="0" w:color="auto"/>
                            <w:left w:val="none" w:sz="0" w:space="0" w:color="auto"/>
                            <w:bottom w:val="none" w:sz="0" w:space="0" w:color="auto"/>
                            <w:right w:val="none" w:sz="0" w:space="0" w:color="auto"/>
                          </w:divBdr>
                          <w:divsChild>
                            <w:div w:id="1970620679">
                              <w:marLeft w:val="-90"/>
                              <w:marRight w:val="-90"/>
                              <w:marTop w:val="0"/>
                              <w:marBottom w:val="0"/>
                              <w:divBdr>
                                <w:top w:val="none" w:sz="0" w:space="0" w:color="auto"/>
                                <w:left w:val="none" w:sz="0" w:space="0" w:color="auto"/>
                                <w:bottom w:val="none" w:sz="0" w:space="0" w:color="auto"/>
                                <w:right w:val="none" w:sz="0" w:space="0" w:color="auto"/>
                              </w:divBdr>
                              <w:divsChild>
                                <w:div w:id="761148876">
                                  <w:marLeft w:val="0"/>
                                  <w:marRight w:val="0"/>
                                  <w:marTop w:val="0"/>
                                  <w:marBottom w:val="0"/>
                                  <w:divBdr>
                                    <w:top w:val="none" w:sz="0" w:space="0" w:color="auto"/>
                                    <w:left w:val="none" w:sz="0" w:space="0" w:color="auto"/>
                                    <w:bottom w:val="none" w:sz="0" w:space="0" w:color="auto"/>
                                    <w:right w:val="none" w:sz="0" w:space="0" w:color="auto"/>
                                  </w:divBdr>
                                  <w:divsChild>
                                    <w:div w:id="1380668706">
                                      <w:marLeft w:val="0"/>
                                      <w:marRight w:val="0"/>
                                      <w:marTop w:val="0"/>
                                      <w:marBottom w:val="0"/>
                                      <w:divBdr>
                                        <w:top w:val="none" w:sz="0" w:space="0" w:color="auto"/>
                                        <w:left w:val="none" w:sz="0" w:space="0" w:color="auto"/>
                                        <w:bottom w:val="none" w:sz="0" w:space="0" w:color="auto"/>
                                        <w:right w:val="none" w:sz="0" w:space="0" w:color="auto"/>
                                      </w:divBdr>
                                      <w:divsChild>
                                        <w:div w:id="115684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ilystar.com.lb/News/Middle-East/2015/May-12/297685-rights-group-human-rights-under-palestinian-rule-worsened.ashx?utm_source=Sailthru&amp;utm_medium=email&amp;utm_term=%2AMideast%20Brief&amp;utm_campaign=New%20Campaig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199</Words>
  <Characters>1137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2015-05-13T13:02:00Z</dcterms:created>
  <dcterms:modified xsi:type="dcterms:W3CDTF">2015-05-13T13:09:00Z</dcterms:modified>
</cp:coreProperties>
</file>