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1065E" w14:textId="77777777" w:rsidR="00E55B64" w:rsidRPr="00E55B64" w:rsidRDefault="00E55B64" w:rsidP="00E55B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E55B64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Yeshiva</w:t>
      </w:r>
      <w:bookmarkStart w:id="0" w:name="_GoBack"/>
      <w:bookmarkEnd w:id="0"/>
      <w:r w:rsidRPr="00E55B64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Head Killed, 3 Family Members Injured in Drive-By Shooting Near Hebron</w:t>
      </w:r>
    </w:p>
    <w:p w14:paraId="152E23E9" w14:textId="77777777" w:rsidR="00E55B64" w:rsidRPr="00E55B64" w:rsidRDefault="00E55B64" w:rsidP="00E55B6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55B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July 1, 2016</w:t>
      </w:r>
    </w:p>
    <w:p w14:paraId="26245A5E" w14:textId="77777777" w:rsidR="00E55B64" w:rsidRPr="00E55B64" w:rsidRDefault="00E55B64" w:rsidP="00E55B64">
      <w:pPr>
        <w:spacing w:after="0" w:line="240" w:lineRule="auto"/>
        <w:outlineLvl w:val="0"/>
        <w:rPr>
          <w:rStyle w:val="byline"/>
          <w:rFonts w:ascii="Times New Roman" w:hAnsi="Times New Roman" w:cs="Times New Roman"/>
          <w:sz w:val="24"/>
          <w:szCs w:val="24"/>
        </w:rPr>
      </w:pPr>
      <w:r w:rsidRPr="00E55B64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hyperlink r:id="rId4" w:tooltip="Judah Ari Gross" w:history="1">
        <w:r w:rsidRPr="00E55B6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Judah Ari Gross</w:t>
        </w:r>
      </w:hyperlink>
      <w:r w:rsidRPr="00E55B64">
        <w:rPr>
          <w:rStyle w:val="byline"/>
          <w:rFonts w:ascii="Times New Roman" w:hAnsi="Times New Roman" w:cs="Times New Roman"/>
          <w:sz w:val="24"/>
          <w:szCs w:val="24"/>
        </w:rPr>
        <w:t xml:space="preserve"> and </w:t>
      </w:r>
      <w:hyperlink r:id="rId5" w:tooltip="Itamar Sharon" w:history="1">
        <w:proofErr w:type="spellStart"/>
        <w:r w:rsidRPr="00E55B6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Itamar</w:t>
        </w:r>
        <w:proofErr w:type="spellEnd"/>
        <w:r w:rsidRPr="00E55B6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Sharon</w:t>
        </w:r>
      </w:hyperlink>
    </w:p>
    <w:p w14:paraId="5BAB8EE1" w14:textId="77777777" w:rsidR="00E55B64" w:rsidRPr="00E55B64" w:rsidRDefault="00E55B64" w:rsidP="00E55B64">
      <w:pPr>
        <w:spacing w:after="0" w:line="240" w:lineRule="auto"/>
        <w:outlineLvl w:val="0"/>
        <w:rPr>
          <w:rStyle w:val="byline"/>
          <w:rFonts w:ascii="Times New Roman" w:hAnsi="Times New Roman" w:cs="Times New Roman"/>
          <w:sz w:val="24"/>
          <w:szCs w:val="24"/>
        </w:rPr>
      </w:pPr>
      <w:r w:rsidRPr="00E55B64">
        <w:rPr>
          <w:rStyle w:val="byline"/>
          <w:rFonts w:ascii="Times New Roman" w:hAnsi="Times New Roman" w:cs="Times New Roman"/>
          <w:sz w:val="24"/>
          <w:szCs w:val="24"/>
        </w:rPr>
        <w:t>The Times of Israel</w:t>
      </w:r>
    </w:p>
    <w:p w14:paraId="5F95398F" w14:textId="77777777" w:rsidR="00E55B64" w:rsidRPr="00E55B64" w:rsidRDefault="00E55B64" w:rsidP="00E55B6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6" w:history="1">
        <w:r w:rsidRPr="00E55B64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http://www.timesofisrael.com/2-israelis-badly-hurt-in-shooting-attack-near-hebron/</w:t>
        </w:r>
      </w:hyperlink>
    </w:p>
    <w:p w14:paraId="7ACE0B65" w14:textId="77777777" w:rsidR="00E55B64" w:rsidRPr="00E55B64" w:rsidRDefault="00E55B64" w:rsidP="00E55B64">
      <w:pPr>
        <w:pStyle w:val="NormalWeb"/>
      </w:pPr>
      <w:r w:rsidRPr="00E55B64">
        <w:t xml:space="preserve">A rabbi who heads a West Bank yeshiva was killed Friday afternoon and his wife and children were injured when their family car came under gunfire from a passing vehicle and overturned, south of the West Bank city of Hebron. </w:t>
      </w:r>
    </w:p>
    <w:p w14:paraId="4D9829D6" w14:textId="77777777" w:rsidR="00E55B64" w:rsidRPr="00E55B64" w:rsidRDefault="00E55B64" w:rsidP="00E55B64">
      <w:pPr>
        <w:pStyle w:val="NormalWeb"/>
      </w:pPr>
      <w:r w:rsidRPr="00E55B64">
        <w:t xml:space="preserve">The victim of the terror attack was named as 48-year-old Miki Mark, director of the yeshiva in nearby </w:t>
      </w:r>
      <w:proofErr w:type="spellStart"/>
      <w:r w:rsidRPr="00E55B64">
        <w:t>Otniel</w:t>
      </w:r>
      <w:proofErr w:type="spellEnd"/>
      <w:r w:rsidRPr="00E55B64">
        <w:t xml:space="preserve">. Mark, a father of ten and the cousin of Mossad chief Yossi Cohen, had lived in the settlement with his family for years. </w:t>
      </w:r>
    </w:p>
    <w:p w14:paraId="6189D23A" w14:textId="77777777" w:rsidR="00E55B64" w:rsidRPr="00E55B64" w:rsidRDefault="00E55B64" w:rsidP="00E55B64">
      <w:pPr>
        <w:pStyle w:val="NormalWeb"/>
      </w:pPr>
      <w:r w:rsidRPr="00E55B64">
        <w:t xml:space="preserve">Mark’s wife was seriously injured in the attack near Beit </w:t>
      </w:r>
      <w:proofErr w:type="spellStart"/>
      <w:r w:rsidRPr="00E55B64">
        <w:t>Hagai</w:t>
      </w:r>
      <w:proofErr w:type="spellEnd"/>
      <w:r w:rsidRPr="00E55B64">
        <w:t xml:space="preserve"> on Route 60. Their 14-year-old daughter was in moderate-to-serious condition and their 15-year-old son was </w:t>
      </w:r>
      <w:proofErr w:type="spellStart"/>
      <w:r w:rsidRPr="00E55B64">
        <w:t>lightly</w:t>
      </w:r>
      <w:proofErr w:type="spellEnd"/>
      <w:r w:rsidRPr="00E55B64">
        <w:t xml:space="preserve"> injured. Earlier reports of an infant in the vehicle were apparently mistaken.</w:t>
      </w:r>
    </w:p>
    <w:p w14:paraId="7F52F2F4" w14:textId="77777777" w:rsidR="00E55B64" w:rsidRPr="00E55B64" w:rsidRDefault="00E55B64" w:rsidP="00E55B64">
      <w:pPr>
        <w:pStyle w:val="NormalWeb"/>
      </w:pPr>
      <w:r w:rsidRPr="00E55B64">
        <w:t>An initial investigation indicated the terrorists passed the family’s car with their vehicle, then opened fire at them. Officials said over 20 bullet holes were found in the victims’ car.</w:t>
      </w:r>
    </w:p>
    <w:p w14:paraId="2C3F6C75" w14:textId="77777777" w:rsidR="00E55B64" w:rsidRPr="00E55B64" w:rsidRDefault="00E55B64" w:rsidP="00E55B64">
      <w:pPr>
        <w:pStyle w:val="NormalWeb"/>
      </w:pPr>
      <w:r w:rsidRPr="00E55B64">
        <w:t xml:space="preserve">The victims were taken Hadassah Hospital </w:t>
      </w:r>
      <w:proofErr w:type="spellStart"/>
      <w:r w:rsidRPr="00E55B64">
        <w:t>Ein</w:t>
      </w:r>
      <w:proofErr w:type="spellEnd"/>
      <w:r w:rsidRPr="00E55B64">
        <w:t xml:space="preserve"> </w:t>
      </w:r>
      <w:proofErr w:type="spellStart"/>
      <w:r w:rsidRPr="00E55B64">
        <w:t>Kerem</w:t>
      </w:r>
      <w:proofErr w:type="spellEnd"/>
      <w:r w:rsidRPr="00E55B64">
        <w:t xml:space="preserve"> in Jerusalem for treatment. The wounded woman sustained serious head injuries from the gunfire. She was unconscious and </w:t>
      </w:r>
      <w:proofErr w:type="spellStart"/>
      <w:r w:rsidRPr="00E55B64">
        <w:t>respirated</w:t>
      </w:r>
      <w:proofErr w:type="spellEnd"/>
      <w:r w:rsidRPr="00E55B64">
        <w:t xml:space="preserve"> as she was hospitalized, Magen David </w:t>
      </w:r>
      <w:proofErr w:type="spellStart"/>
      <w:r w:rsidRPr="00E55B64">
        <w:t>Adom</w:t>
      </w:r>
      <w:proofErr w:type="spellEnd"/>
      <w:r w:rsidRPr="00E55B64">
        <w:t xml:space="preserve"> said.</w:t>
      </w:r>
    </w:p>
    <w:p w14:paraId="18309B0D" w14:textId="77777777" w:rsidR="00E55B64" w:rsidRPr="00E55B64" w:rsidRDefault="00E55B64" w:rsidP="00E55B64">
      <w:pPr>
        <w:pStyle w:val="NormalWeb"/>
      </w:pPr>
      <w:r w:rsidRPr="00E55B64">
        <w:t>It was not immediately clear how many were injured from the initial gunfire and how many were hurt in the ensuing accident.</w:t>
      </w:r>
    </w:p>
    <w:p w14:paraId="1BB8ED55" w14:textId="77777777" w:rsidR="00E55B64" w:rsidRPr="00E55B64" w:rsidRDefault="00E55B64" w:rsidP="00E55B64">
      <w:pPr>
        <w:pStyle w:val="NormalWeb"/>
      </w:pPr>
      <w:r w:rsidRPr="00E55B64">
        <w:t>Hamas praised the attack, with an announcer on its TV channel saying it was a response to “crimes against the Palestinian people,” according to Army Radio. The group did not claim responsibility for the shooting.</w:t>
      </w:r>
    </w:p>
    <w:p w14:paraId="2075A4C8" w14:textId="77777777" w:rsidR="00E55B64" w:rsidRPr="00E55B64" w:rsidRDefault="00E55B64" w:rsidP="00E55B64">
      <w:pPr>
        <w:pStyle w:val="NormalWeb"/>
      </w:pPr>
      <w:r w:rsidRPr="00E55B64">
        <w:t>Security forces were searching the area for the perpetrators, who fled the scene after the attack, the army said in a statement. Army officials said they had ordered an effective closure of Hebron to prevent further attacks.</w:t>
      </w:r>
    </w:p>
    <w:p w14:paraId="5C3F4A65" w14:textId="77777777" w:rsidR="00E55B64" w:rsidRPr="00E55B64" w:rsidRDefault="00E55B64" w:rsidP="00E55B64">
      <w:pPr>
        <w:pStyle w:val="NormalWeb"/>
      </w:pPr>
      <w:r w:rsidRPr="00E55B64">
        <w:t>Following the attack the security cabinet scheduled an emergency meeting for Saturday evening to discuss recent events.</w:t>
      </w:r>
    </w:p>
    <w:p w14:paraId="0315F84F" w14:textId="77777777" w:rsidR="00E55B64" w:rsidRPr="00E55B64" w:rsidRDefault="00E55B64" w:rsidP="00E55B64">
      <w:pPr>
        <w:pStyle w:val="NormalWeb"/>
      </w:pPr>
      <w:r w:rsidRPr="00E55B64">
        <w:t>Education Minister Naftali Bennett said in a statement he believed the cabinet should meet on Friday evening, and not postpone.</w:t>
      </w:r>
    </w:p>
    <w:p w14:paraId="7CE3AC96" w14:textId="77777777" w:rsidR="00E55B64" w:rsidRPr="00E55B64" w:rsidRDefault="00E55B64" w:rsidP="00E55B6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5B64">
        <w:rPr>
          <w:rFonts w:ascii="Times New Roman" w:hAnsi="Times New Roman" w:cs="Times New Roman"/>
          <w:sz w:val="24"/>
          <w:szCs w:val="24"/>
        </w:rPr>
        <w:lastRenderedPageBreak/>
        <w:t>“Terrorists do not keep Shabbat,” he said. “Failure to respond severely after an attack will lead to another attack.”</w:t>
      </w:r>
    </w:p>
    <w:p w14:paraId="4560F80C" w14:textId="77777777" w:rsidR="00E55B64" w:rsidRPr="00E55B64" w:rsidRDefault="00E55B64" w:rsidP="00E55B64">
      <w:pPr>
        <w:pStyle w:val="NormalWeb"/>
      </w:pPr>
      <w:r w:rsidRPr="00E55B64">
        <w:t xml:space="preserve">Transportation Minister </w:t>
      </w:r>
      <w:proofErr w:type="spellStart"/>
      <w:r w:rsidRPr="00E55B64">
        <w:t>Yisrael</w:t>
      </w:r>
      <w:proofErr w:type="spellEnd"/>
      <w:r w:rsidRPr="00E55B64">
        <w:t xml:space="preserve"> Katz called for a national state of emergency. “We must understand that we are in a state of all-out war and act accordingly,” he said. “We must declare a state of emergency.”</w:t>
      </w:r>
    </w:p>
    <w:p w14:paraId="3418B103" w14:textId="77777777" w:rsidR="00E55B64" w:rsidRPr="00E55B64" w:rsidRDefault="00E55B64" w:rsidP="00E55B64">
      <w:pPr>
        <w:pStyle w:val="NormalWeb"/>
      </w:pPr>
      <w:r w:rsidRPr="00E55B64">
        <w:t xml:space="preserve">The attack comes a day after a 13-year-old girl was killed in her home at the </w:t>
      </w:r>
      <w:proofErr w:type="spellStart"/>
      <w:r w:rsidRPr="00E55B64">
        <w:t>Kiryat</w:t>
      </w:r>
      <w:proofErr w:type="spellEnd"/>
      <w:r w:rsidRPr="00E55B64">
        <w:t xml:space="preserve"> </w:t>
      </w:r>
      <w:proofErr w:type="spellStart"/>
      <w:r w:rsidRPr="00E55B64">
        <w:t>Arba</w:t>
      </w:r>
      <w:proofErr w:type="spellEnd"/>
      <w:r w:rsidRPr="00E55B64">
        <w:t xml:space="preserve"> settlement adjacent to Hebron.</w:t>
      </w:r>
    </w:p>
    <w:p w14:paraId="324B92F6" w14:textId="77777777" w:rsidR="00E55B64" w:rsidRPr="00E55B64" w:rsidRDefault="00E55B64" w:rsidP="00E55B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1851BD2A" w14:textId="77777777" w:rsidR="008D456C" w:rsidRPr="00E55B64" w:rsidRDefault="00E55B64">
      <w:pPr>
        <w:rPr>
          <w:rFonts w:ascii="Times New Roman" w:hAnsi="Times New Roman" w:cs="Times New Roman"/>
          <w:sz w:val="24"/>
          <w:szCs w:val="24"/>
        </w:rPr>
      </w:pPr>
    </w:p>
    <w:sectPr w:rsidR="008D456C" w:rsidRPr="00E55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64"/>
    <w:rsid w:val="00546869"/>
    <w:rsid w:val="00AC2C6A"/>
    <w:rsid w:val="00E5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A517"/>
  <w15:chartTrackingRefBased/>
  <w15:docId w15:val="{8C749387-CD0E-4927-838A-7CA64300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5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B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E55B64"/>
  </w:style>
  <w:style w:type="character" w:styleId="Hyperlink">
    <w:name w:val="Hyperlink"/>
    <w:basedOn w:val="DefaultParagraphFont"/>
    <w:uiPriority w:val="99"/>
    <w:unhideWhenUsed/>
    <w:rsid w:val="00E55B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sofisrael.com/2-israelis-badly-hurt-in-shooting-attack-near-hebron/" TargetMode="External"/><Relationship Id="rId5" Type="http://schemas.openxmlformats.org/officeDocument/2006/relationships/hyperlink" Target="http://www.timesofisrael.com/writers/itamar-sharon/" TargetMode="External"/><Relationship Id="rId4" Type="http://schemas.openxmlformats.org/officeDocument/2006/relationships/hyperlink" Target="http://www.timesofisrael.com/writers/judah-ari-gr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2016-07-01T16:37:00Z</dcterms:created>
  <dcterms:modified xsi:type="dcterms:W3CDTF">2016-07-01T16:42:00Z</dcterms:modified>
</cp:coreProperties>
</file>