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AF" w:rsidRPr="00CA11AF" w:rsidRDefault="00CA11AF" w:rsidP="00CA11AF">
      <w:pPr>
        <w:spacing w:before="100" w:beforeAutospacing="1" w:after="100" w:afterAutospacing="1" w:line="240" w:lineRule="auto"/>
        <w:outlineLvl w:val="0"/>
        <w:rPr>
          <w:rFonts w:eastAsia="Times New Roman" w:cs="Times New Roman"/>
          <w:bCs/>
          <w:kern w:val="36"/>
          <w:sz w:val="40"/>
          <w:szCs w:val="40"/>
        </w:rPr>
      </w:pPr>
      <w:bookmarkStart w:id="0" w:name="_GoBack"/>
      <w:r w:rsidRPr="00CA11AF">
        <w:rPr>
          <w:rFonts w:eastAsia="Times New Roman" w:cs="Times New Roman"/>
          <w:bCs/>
          <w:kern w:val="36"/>
          <w:sz w:val="40"/>
          <w:szCs w:val="40"/>
        </w:rPr>
        <w:t>Jailed Uighur Scholar's Daughter Pleads for His Freedom</w:t>
      </w:r>
    </w:p>
    <w:bookmarkEnd w:id="0"/>
    <w:p w:rsidR="002711F6" w:rsidRPr="00CA11AF" w:rsidRDefault="00CA11AF" w:rsidP="00CA11AF">
      <w:pPr>
        <w:spacing w:after="0" w:line="240" w:lineRule="auto"/>
        <w:rPr>
          <w:rFonts w:cs="Times New Roman"/>
          <w:szCs w:val="24"/>
        </w:rPr>
      </w:pPr>
      <w:r w:rsidRPr="00CA11AF">
        <w:rPr>
          <w:rFonts w:cs="Times New Roman"/>
          <w:szCs w:val="24"/>
        </w:rPr>
        <w:t>July 17, 2019</w:t>
      </w:r>
    </w:p>
    <w:p w:rsidR="00CA11AF" w:rsidRPr="00CA11AF" w:rsidRDefault="00CA11AF" w:rsidP="00CA11AF">
      <w:pPr>
        <w:spacing w:after="0" w:line="240" w:lineRule="auto"/>
        <w:rPr>
          <w:rFonts w:cs="Times New Roman"/>
          <w:szCs w:val="24"/>
        </w:rPr>
      </w:pPr>
      <w:r w:rsidRPr="00CA11AF">
        <w:rPr>
          <w:rFonts w:cs="Times New Roman"/>
          <w:szCs w:val="24"/>
        </w:rPr>
        <w:t xml:space="preserve">By Nike </w:t>
      </w:r>
      <w:proofErr w:type="spellStart"/>
      <w:r w:rsidRPr="00CA11AF">
        <w:rPr>
          <w:rFonts w:cs="Times New Roman"/>
          <w:szCs w:val="24"/>
        </w:rPr>
        <w:t>Ching</w:t>
      </w:r>
      <w:proofErr w:type="spellEnd"/>
    </w:p>
    <w:p w:rsidR="00CA11AF" w:rsidRPr="00CA11AF" w:rsidRDefault="00CA11AF" w:rsidP="00CA11AF">
      <w:pPr>
        <w:spacing w:after="0" w:line="240" w:lineRule="auto"/>
        <w:rPr>
          <w:rFonts w:cs="Times New Roman"/>
          <w:szCs w:val="24"/>
        </w:rPr>
      </w:pPr>
      <w:r w:rsidRPr="00CA11AF">
        <w:rPr>
          <w:rFonts w:cs="Times New Roman"/>
          <w:szCs w:val="24"/>
        </w:rPr>
        <w:t>Voice of America</w:t>
      </w:r>
    </w:p>
    <w:p w:rsidR="00CA11AF" w:rsidRPr="00CA11AF" w:rsidRDefault="00CA11AF" w:rsidP="00CA11AF">
      <w:pPr>
        <w:spacing w:after="0" w:line="240" w:lineRule="auto"/>
        <w:rPr>
          <w:rFonts w:cs="Times New Roman"/>
          <w:szCs w:val="24"/>
        </w:rPr>
      </w:pPr>
      <w:hyperlink r:id="rId4" w:history="1">
        <w:r w:rsidRPr="00CA11AF">
          <w:rPr>
            <w:rStyle w:val="Hyperlink"/>
            <w:rFonts w:cs="Times New Roman"/>
            <w:color w:val="auto"/>
            <w:szCs w:val="24"/>
          </w:rPr>
          <w:t>https://www.voanews.com/east-asia-pacific/jailed-uighur-scholars-daughter-pleads-his-freedom</w:t>
        </w:r>
      </w:hyperlink>
    </w:p>
    <w:p w:rsidR="00CA11AF" w:rsidRDefault="00CA11AF" w:rsidP="00CA11AF">
      <w:pPr>
        <w:spacing w:after="100" w:afterAutospacing="1" w:line="240" w:lineRule="auto"/>
        <w:rPr>
          <w:rFonts w:eastAsia="Times New Roman" w:cs="Times New Roman"/>
          <w:szCs w:val="24"/>
        </w:rPr>
      </w:pPr>
    </w:p>
    <w:p w:rsidR="00CA11AF" w:rsidRPr="00CA11AF" w:rsidRDefault="00CA11AF" w:rsidP="00CA11AF">
      <w:pPr>
        <w:spacing w:after="100" w:afterAutospacing="1" w:line="240" w:lineRule="auto"/>
        <w:rPr>
          <w:rFonts w:eastAsia="Times New Roman" w:cs="Times New Roman"/>
          <w:szCs w:val="24"/>
          <w:u w:val="single"/>
          <w:bdr w:val="single" w:sz="12" w:space="0" w:color="DEE5EB" w:frame="1"/>
        </w:rPr>
      </w:pPr>
      <w:r w:rsidRPr="00CA11AF">
        <w:rPr>
          <w:rFonts w:eastAsia="Times New Roman" w:cs="Times New Roman"/>
          <w:szCs w:val="24"/>
        </w:rPr>
        <w:t>"My father is a fixer, a bridge-builder, a connector. He knows that a better future is one where Han Chinese and Uighur children are in school together, are friends together and have the same opportunities," said </w:t>
      </w:r>
      <w:proofErr w:type="spellStart"/>
      <w:r w:rsidRPr="00CA11AF">
        <w:rPr>
          <w:rFonts w:eastAsia="Times New Roman" w:cs="Times New Roman"/>
          <w:szCs w:val="24"/>
        </w:rPr>
        <w:t>Jewher</w:t>
      </w:r>
      <w:proofErr w:type="spellEnd"/>
      <w:r w:rsidRPr="00CA11AF">
        <w:rPr>
          <w:rFonts w:eastAsia="Times New Roman" w:cs="Times New Roman"/>
          <w:szCs w:val="24"/>
        </w:rPr>
        <w:t> </w:t>
      </w:r>
      <w:proofErr w:type="spellStart"/>
      <w:r w:rsidRPr="00CA11AF">
        <w:rPr>
          <w:rFonts w:eastAsia="Times New Roman" w:cs="Times New Roman"/>
          <w:szCs w:val="24"/>
        </w:rPr>
        <w:t>Ilham</w:t>
      </w:r>
      <w:proofErr w:type="spellEnd"/>
      <w:r w:rsidRPr="00CA11AF">
        <w:rPr>
          <w:rFonts w:eastAsia="Times New Roman" w:cs="Times New Roman"/>
          <w:szCs w:val="24"/>
        </w:rPr>
        <w:t xml:space="preserve">, who pleaded for the release of her father, prominent jailed Uighur scholar and economist </w:t>
      </w:r>
      <w:proofErr w:type="spellStart"/>
      <w:r w:rsidRPr="00CA11AF">
        <w:rPr>
          <w:rFonts w:eastAsia="Times New Roman" w:cs="Times New Roman"/>
          <w:szCs w:val="24"/>
        </w:rPr>
        <w:t>Ilham</w:t>
      </w:r>
      <w:proofErr w:type="spellEnd"/>
      <w:r w:rsidRPr="00CA11AF">
        <w:rPr>
          <w:rFonts w:eastAsia="Times New Roman" w:cs="Times New Roman"/>
          <w:szCs w:val="24"/>
        </w:rPr>
        <w:t xml:space="preserve"> Tohti. </w:t>
      </w:r>
      <w:r w:rsidRPr="00CA11AF">
        <w:rPr>
          <w:rFonts w:eastAsia="Times New Roman" w:cs="Times New Roman"/>
          <w:szCs w:val="24"/>
        </w:rPr>
        <w:br/>
        <w:t> </w:t>
      </w:r>
      <w:r w:rsidRPr="00CA11AF">
        <w:rPr>
          <w:rFonts w:eastAsia="Times New Roman" w:cs="Times New Roman"/>
          <w:szCs w:val="24"/>
        </w:rPr>
        <w:br/>
        <w:t>She also petitioned Chinese authorities to release all Uighur girls from so-called re-education camps before Beijing hosts the 2022 Winter Olympics.  </w:t>
      </w:r>
      <w:r w:rsidRPr="00CA11AF">
        <w:rPr>
          <w:rFonts w:eastAsia="Times New Roman" w:cs="Times New Roman"/>
          <w:szCs w:val="24"/>
        </w:rPr>
        <w:br/>
        <w:t> </w:t>
      </w:r>
      <w:r w:rsidRPr="00CA11AF">
        <w:rPr>
          <w:rFonts w:eastAsia="Times New Roman" w:cs="Times New Roman"/>
          <w:szCs w:val="24"/>
        </w:rPr>
        <w:br/>
        <w:t>Tohti has been serving a life sentence on separatism-related charges since 2014. Chinese authorities </w:t>
      </w:r>
      <w:hyperlink r:id="rId5" w:history="1">
        <w:r w:rsidRPr="00CA11AF">
          <w:rPr>
            <w:rFonts w:eastAsia="Times New Roman" w:cs="Times New Roman"/>
            <w:szCs w:val="24"/>
            <w:u w:val="single"/>
          </w:rPr>
          <w:t>accused him</w:t>
        </w:r>
      </w:hyperlink>
      <w:r w:rsidRPr="00CA11AF">
        <w:rPr>
          <w:rFonts w:eastAsia="Times New Roman" w:cs="Times New Roman"/>
          <w:szCs w:val="24"/>
        </w:rPr>
        <w:t> of encouraging terrorism and advocating separatism in his lectures, articles and comments to foreign media.</w:t>
      </w:r>
      <w:r w:rsidRPr="00CA11AF">
        <w:rPr>
          <w:rFonts w:eastAsia="Times New Roman" w:cs="Times New Roman"/>
          <w:szCs w:val="24"/>
        </w:rPr>
        <w:br/>
      </w:r>
      <w:r w:rsidRPr="00CA11AF">
        <w:rPr>
          <w:rFonts w:eastAsia="Times New Roman" w:cs="Times New Roman"/>
          <w:szCs w:val="24"/>
        </w:rPr>
        <w:fldChar w:fldCharType="begin"/>
      </w:r>
      <w:r w:rsidRPr="00CA11AF">
        <w:rPr>
          <w:rFonts w:eastAsia="Times New Roman" w:cs="Times New Roman"/>
          <w:szCs w:val="24"/>
        </w:rPr>
        <w:instrText xml:space="preserve"> HYPERLINK "https://www.voanews.com/east-asia-pacific/22-un-ambassadors-condemn-chinese-treatment-uighurs" \t "_blank" </w:instrText>
      </w:r>
      <w:r w:rsidRPr="00CA11AF">
        <w:rPr>
          <w:rFonts w:eastAsia="Times New Roman" w:cs="Times New Roman"/>
          <w:szCs w:val="24"/>
        </w:rPr>
        <w:fldChar w:fldCharType="separate"/>
      </w:r>
    </w:p>
    <w:p w:rsidR="00CA11AF" w:rsidRPr="00CA11AF" w:rsidRDefault="00CA11AF" w:rsidP="00CA11AF">
      <w:pPr>
        <w:spacing w:after="0" w:line="240" w:lineRule="auto"/>
        <w:rPr>
          <w:rFonts w:eastAsia="Times New Roman" w:cs="Times New Roman"/>
          <w:szCs w:val="24"/>
        </w:rPr>
      </w:pPr>
      <w:r w:rsidRPr="00CA11AF">
        <w:rPr>
          <w:rFonts w:eastAsia="Times New Roman" w:cs="Times New Roman"/>
          <w:szCs w:val="24"/>
        </w:rPr>
        <w:fldChar w:fldCharType="end"/>
      </w:r>
      <w:r w:rsidRPr="00CA11AF">
        <w:rPr>
          <w:rFonts w:eastAsia="Times New Roman" w:cs="Times New Roman"/>
          <w:szCs w:val="24"/>
        </w:rPr>
        <w:t>The scholar and economist founded the website Uyghur Online, which is aimed at promoting understanding between Uighurs and Han Chinese. He also has been outspoken about Beijing's treatment of the minority Muslim Uighurs in the far-western Xinjiang region.  </w:t>
      </w:r>
      <w:r w:rsidRPr="00CA11AF">
        <w:rPr>
          <w:rFonts w:eastAsia="Times New Roman" w:cs="Times New Roman"/>
          <w:szCs w:val="24"/>
        </w:rPr>
        <w:br/>
        <w:t> </w:t>
      </w:r>
      <w:r w:rsidRPr="00CA11AF">
        <w:rPr>
          <w:rFonts w:eastAsia="Times New Roman" w:cs="Times New Roman"/>
          <w:szCs w:val="24"/>
        </w:rPr>
        <w:br/>
        <w:t>"I have not spoken to him since 2014, and I have not seen him since we were separated at the airport in 2013. We were on our way to Indiana University, where my father was supposed to start a yearlong residency," </w:t>
      </w:r>
      <w:proofErr w:type="spellStart"/>
      <w:r w:rsidRPr="00CA11AF">
        <w:rPr>
          <w:rFonts w:eastAsia="Times New Roman" w:cs="Times New Roman"/>
          <w:szCs w:val="24"/>
        </w:rPr>
        <w:t>Jewher</w:t>
      </w:r>
      <w:proofErr w:type="spellEnd"/>
      <w:r w:rsidRPr="00CA11AF">
        <w:rPr>
          <w:rFonts w:eastAsia="Times New Roman" w:cs="Times New Roman"/>
          <w:szCs w:val="24"/>
        </w:rPr>
        <w:t> </w:t>
      </w:r>
      <w:proofErr w:type="spellStart"/>
      <w:r w:rsidRPr="00CA11AF">
        <w:rPr>
          <w:rFonts w:eastAsia="Times New Roman" w:cs="Times New Roman"/>
          <w:szCs w:val="24"/>
        </w:rPr>
        <w:t>Ilham</w:t>
      </w:r>
      <w:proofErr w:type="spellEnd"/>
      <w:r w:rsidRPr="00CA11AF">
        <w:rPr>
          <w:rFonts w:eastAsia="Times New Roman" w:cs="Times New Roman"/>
          <w:szCs w:val="24"/>
        </w:rPr>
        <w:t xml:space="preserve"> told participants of the second annual Ministerial to Advance Religious Freedom, hosted by the U.S. State Department on Tuesday.  </w:t>
      </w:r>
    </w:p>
    <w:p w:rsidR="00CA11AF" w:rsidRPr="00CA11AF" w:rsidRDefault="00CA11AF" w:rsidP="00CA11AF">
      <w:pPr>
        <w:spacing w:before="100" w:beforeAutospacing="1" w:after="100" w:afterAutospacing="1" w:line="240" w:lineRule="auto"/>
        <w:rPr>
          <w:rFonts w:eastAsia="Times New Roman" w:cs="Times New Roman"/>
          <w:szCs w:val="24"/>
        </w:rPr>
      </w:pPr>
      <w:r w:rsidRPr="00CA11AF">
        <w:rPr>
          <w:rFonts w:eastAsia="Times New Roman" w:cs="Times New Roman"/>
          <w:bCs/>
          <w:szCs w:val="24"/>
        </w:rPr>
        <w:t>U.S. lawmakers' push</w:t>
      </w:r>
      <w:r w:rsidRPr="00CA11AF">
        <w:rPr>
          <w:rFonts w:eastAsia="Times New Roman" w:cs="Times New Roman"/>
          <w:szCs w:val="24"/>
        </w:rPr>
        <w:br/>
        <w:t> </w:t>
      </w:r>
      <w:r w:rsidRPr="00CA11AF">
        <w:rPr>
          <w:rFonts w:eastAsia="Times New Roman" w:cs="Times New Roman"/>
          <w:szCs w:val="24"/>
        </w:rPr>
        <w:br/>
        <w:t>The appeal came amid a renewed push from American lawmakers urging China to change how it treats Uighurs in Xinjiang. </w:t>
      </w:r>
      <w:r w:rsidRPr="00CA11AF">
        <w:rPr>
          <w:rFonts w:eastAsia="Times New Roman" w:cs="Times New Roman"/>
          <w:szCs w:val="24"/>
        </w:rPr>
        <w:br/>
        <w:t> </w:t>
      </w:r>
      <w:r w:rsidRPr="00CA11AF">
        <w:rPr>
          <w:rFonts w:eastAsia="Times New Roman" w:cs="Times New Roman"/>
          <w:szCs w:val="24"/>
        </w:rPr>
        <w:br/>
        <w:t>"The violations [in Xinjiang] are of such scale, are so big, and the commercial interests are so significant that it sometimes tempers our values in terms of how we should act," said Nancy Pelosi, speaker of the U.S. House of Representatives, said Tuesday at the ministerial.  </w:t>
      </w:r>
      <w:r w:rsidRPr="00CA11AF">
        <w:rPr>
          <w:rFonts w:eastAsia="Times New Roman" w:cs="Times New Roman"/>
          <w:szCs w:val="24"/>
        </w:rPr>
        <w:br/>
        <w:t> </w:t>
      </w:r>
      <w:r w:rsidRPr="00CA11AF">
        <w:rPr>
          <w:rFonts w:eastAsia="Times New Roman" w:cs="Times New Roman"/>
          <w:szCs w:val="24"/>
        </w:rPr>
        <w:br/>
        <w:t>"Unless we are willing to speak out against the violations of religious freedom in China, we lose all moral authority to talk about it any other place in the world," added Pelosi.  </w:t>
      </w:r>
      <w:r w:rsidRPr="00CA11AF">
        <w:rPr>
          <w:rFonts w:eastAsia="Times New Roman" w:cs="Times New Roman"/>
          <w:szCs w:val="24"/>
        </w:rPr>
        <w:br/>
        <w:t> </w:t>
      </w:r>
      <w:r w:rsidRPr="00CA11AF">
        <w:rPr>
          <w:rFonts w:eastAsia="Times New Roman" w:cs="Times New Roman"/>
          <w:szCs w:val="24"/>
        </w:rPr>
        <w:br/>
        <w:t>The House speaker also called for U.S. sanctions against Chinese Communist Party leaders in Xinjiang, who are responsible for the re-education camps. </w:t>
      </w:r>
      <w:r w:rsidRPr="00CA11AF">
        <w:rPr>
          <w:rFonts w:eastAsia="Times New Roman" w:cs="Times New Roman"/>
          <w:szCs w:val="24"/>
        </w:rPr>
        <w:br/>
        <w:t> </w:t>
      </w:r>
      <w:r w:rsidRPr="00CA11AF">
        <w:rPr>
          <w:rFonts w:eastAsia="Times New Roman" w:cs="Times New Roman"/>
          <w:szCs w:val="24"/>
        </w:rPr>
        <w:br/>
        <w:t xml:space="preserve">More than 1 million Muslim Uighurs have been detained in re-education camps that critics say </w:t>
      </w:r>
      <w:r w:rsidRPr="00CA11AF">
        <w:rPr>
          <w:rFonts w:eastAsia="Times New Roman" w:cs="Times New Roman"/>
          <w:szCs w:val="24"/>
        </w:rPr>
        <w:lastRenderedPageBreak/>
        <w:t>are aimed at destroying indigenous culture and religious beliefs.  </w:t>
      </w:r>
      <w:r w:rsidRPr="00CA11AF">
        <w:rPr>
          <w:rFonts w:eastAsia="Times New Roman" w:cs="Times New Roman"/>
          <w:szCs w:val="24"/>
        </w:rPr>
        <w:br/>
        <w:t> </w:t>
      </w:r>
      <w:r w:rsidRPr="00CA11AF">
        <w:rPr>
          <w:rFonts w:eastAsia="Times New Roman" w:cs="Times New Roman"/>
          <w:szCs w:val="24"/>
        </w:rPr>
        <w:br/>
        <w:t>American officials say the United States has stressed to Chinese authorities the importance of differentiating between peaceful dissent and violent extremism. They say Tohti's arrest "silenced an important Uighur voice that peacefully promoted harmony and understanding among China's ethnic groups, particularly Uighurs."  </w:t>
      </w:r>
      <w:r w:rsidRPr="00CA11AF">
        <w:rPr>
          <w:rFonts w:eastAsia="Times New Roman" w:cs="Times New Roman"/>
          <w:szCs w:val="24"/>
        </w:rPr>
        <w:br/>
        <w:t> </w:t>
      </w:r>
      <w:r w:rsidRPr="00CA11AF">
        <w:rPr>
          <w:rFonts w:eastAsia="Times New Roman" w:cs="Times New Roman"/>
          <w:szCs w:val="24"/>
        </w:rPr>
        <w:br/>
        <w:t>In January 2019, Tohti was </w:t>
      </w:r>
      <w:hyperlink r:id="rId6" w:history="1">
        <w:r w:rsidRPr="00CA11AF">
          <w:rPr>
            <w:rFonts w:eastAsia="Times New Roman" w:cs="Times New Roman"/>
            <w:szCs w:val="24"/>
            <w:u w:val="single"/>
          </w:rPr>
          <w:t>nominated by a bipartisan group of U.S. lawmakers</w:t>
        </w:r>
      </w:hyperlink>
      <w:r w:rsidRPr="00CA11AF">
        <w:rPr>
          <w:rFonts w:eastAsia="Times New Roman" w:cs="Times New Roman"/>
          <w:szCs w:val="24"/>
        </w:rPr>
        <w:t> for the Nobel Peace Prize.</w:t>
      </w:r>
      <w:r w:rsidRPr="00CA11AF">
        <w:rPr>
          <w:rFonts w:eastAsia="Times New Roman" w:cs="Times New Roman"/>
          <w:szCs w:val="24"/>
        </w:rPr>
        <w:br/>
        <w:t> </w:t>
      </w:r>
      <w:r w:rsidRPr="00CA11AF">
        <w:rPr>
          <w:rFonts w:eastAsia="Times New Roman" w:cs="Times New Roman"/>
          <w:szCs w:val="24"/>
        </w:rPr>
        <w:br/>
        <w:t>China rejected the nomination, calling Tohti a separatist.  </w:t>
      </w:r>
      <w:r w:rsidRPr="00CA11AF">
        <w:rPr>
          <w:rFonts w:eastAsia="Times New Roman" w:cs="Times New Roman"/>
          <w:szCs w:val="24"/>
        </w:rPr>
        <w:br/>
        <w:t> </w:t>
      </w:r>
      <w:r w:rsidRPr="00CA11AF">
        <w:rPr>
          <w:rFonts w:eastAsia="Times New Roman" w:cs="Times New Roman"/>
          <w:szCs w:val="24"/>
        </w:rPr>
        <w:br/>
        <w:t>"</w:t>
      </w:r>
      <w:proofErr w:type="spellStart"/>
      <w:r w:rsidRPr="00CA11AF">
        <w:rPr>
          <w:rFonts w:eastAsia="Times New Roman" w:cs="Times New Roman"/>
          <w:szCs w:val="24"/>
        </w:rPr>
        <w:t>Ilham</w:t>
      </w:r>
      <w:proofErr w:type="spellEnd"/>
      <w:r w:rsidRPr="00CA11AF">
        <w:rPr>
          <w:rFonts w:eastAsia="Times New Roman" w:cs="Times New Roman"/>
          <w:szCs w:val="24"/>
        </w:rPr>
        <w:t xml:space="preserve"> Tohti is convicted of dismembering the nation. What he did was meant to split the country, stoke hatred and justify violence and terrorism, which cannot be condoned in any country. The international community should have a clear understanding of this," Chinese Foreign Ministry spokesman </w:t>
      </w:r>
      <w:proofErr w:type="spellStart"/>
      <w:r w:rsidRPr="00CA11AF">
        <w:rPr>
          <w:rFonts w:eastAsia="Times New Roman" w:cs="Times New Roman"/>
          <w:szCs w:val="24"/>
        </w:rPr>
        <w:t>Geng</w:t>
      </w:r>
      <w:proofErr w:type="spellEnd"/>
      <w:r w:rsidRPr="00CA11AF">
        <w:rPr>
          <w:rFonts w:eastAsia="Times New Roman" w:cs="Times New Roman"/>
          <w:szCs w:val="24"/>
        </w:rPr>
        <w:t xml:space="preserve"> </w:t>
      </w:r>
      <w:proofErr w:type="spellStart"/>
      <w:r w:rsidRPr="00CA11AF">
        <w:rPr>
          <w:rFonts w:eastAsia="Times New Roman" w:cs="Times New Roman"/>
          <w:szCs w:val="24"/>
        </w:rPr>
        <w:t>Shuang</w:t>
      </w:r>
      <w:proofErr w:type="spellEnd"/>
      <w:r w:rsidRPr="00CA11AF">
        <w:rPr>
          <w:rFonts w:eastAsia="Times New Roman" w:cs="Times New Roman"/>
          <w:szCs w:val="24"/>
        </w:rPr>
        <w:t xml:space="preserve"> said this year.  </w:t>
      </w:r>
    </w:p>
    <w:p w:rsidR="00CA11AF" w:rsidRPr="00CA11AF" w:rsidRDefault="00CA11AF">
      <w:pPr>
        <w:rPr>
          <w:rFonts w:cs="Times New Roman"/>
          <w:szCs w:val="24"/>
        </w:rPr>
      </w:pPr>
    </w:p>
    <w:sectPr w:rsidR="00CA11AF" w:rsidRPr="00CA1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AF"/>
    <w:rsid w:val="007733EE"/>
    <w:rsid w:val="00AE203F"/>
    <w:rsid w:val="00BF2241"/>
    <w:rsid w:val="00CA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3E29"/>
  <w15:chartTrackingRefBased/>
  <w15:docId w15:val="{71CAF237-6969-4B87-8116-7508BBBE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A11A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1A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11AF"/>
    <w:rPr>
      <w:color w:val="0000FF"/>
      <w:u w:val="single"/>
    </w:rPr>
  </w:style>
  <w:style w:type="paragraph" w:styleId="NormalWeb">
    <w:name w:val="Normal (Web)"/>
    <w:basedOn w:val="Normal"/>
    <w:uiPriority w:val="99"/>
    <w:semiHidden/>
    <w:unhideWhenUsed/>
    <w:rsid w:val="00CA11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A1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3877">
      <w:bodyDiv w:val="1"/>
      <w:marLeft w:val="0"/>
      <w:marRight w:val="0"/>
      <w:marTop w:val="0"/>
      <w:marBottom w:val="0"/>
      <w:divBdr>
        <w:top w:val="none" w:sz="0" w:space="0" w:color="auto"/>
        <w:left w:val="none" w:sz="0" w:space="0" w:color="auto"/>
        <w:bottom w:val="none" w:sz="0" w:space="0" w:color="auto"/>
        <w:right w:val="none" w:sz="0" w:space="0" w:color="auto"/>
      </w:divBdr>
      <w:divsChild>
        <w:div w:id="555242226">
          <w:marLeft w:val="0"/>
          <w:marRight w:val="0"/>
          <w:marTop w:val="0"/>
          <w:marBottom w:val="0"/>
          <w:divBdr>
            <w:top w:val="none" w:sz="0" w:space="0" w:color="auto"/>
            <w:left w:val="none" w:sz="0" w:space="0" w:color="auto"/>
            <w:bottom w:val="none" w:sz="0" w:space="0" w:color="auto"/>
            <w:right w:val="none" w:sz="0" w:space="0" w:color="auto"/>
          </w:divBdr>
          <w:divsChild>
            <w:div w:id="162359524">
              <w:marLeft w:val="0"/>
              <w:marRight w:val="0"/>
              <w:marTop w:val="0"/>
              <w:marBottom w:val="0"/>
              <w:divBdr>
                <w:top w:val="none" w:sz="0" w:space="0" w:color="auto"/>
                <w:left w:val="none" w:sz="0" w:space="0" w:color="auto"/>
                <w:bottom w:val="none" w:sz="0" w:space="0" w:color="auto"/>
                <w:right w:val="none" w:sz="0" w:space="0" w:color="auto"/>
              </w:divBdr>
              <w:divsChild>
                <w:div w:id="1182547779">
                  <w:marLeft w:val="0"/>
                  <w:marRight w:val="0"/>
                  <w:marTop w:val="0"/>
                  <w:marBottom w:val="0"/>
                  <w:divBdr>
                    <w:top w:val="none" w:sz="0" w:space="0" w:color="auto"/>
                    <w:left w:val="none" w:sz="0" w:space="0" w:color="auto"/>
                    <w:bottom w:val="none" w:sz="0" w:space="0" w:color="auto"/>
                    <w:right w:val="none" w:sz="0" w:space="0" w:color="auto"/>
                  </w:divBdr>
                  <w:divsChild>
                    <w:div w:id="1214926452">
                      <w:marLeft w:val="0"/>
                      <w:marRight w:val="0"/>
                      <w:marTop w:val="0"/>
                      <w:marBottom w:val="0"/>
                      <w:divBdr>
                        <w:top w:val="none" w:sz="0" w:space="0" w:color="auto"/>
                        <w:left w:val="none" w:sz="0" w:space="0" w:color="auto"/>
                        <w:bottom w:val="none" w:sz="0" w:space="0" w:color="auto"/>
                        <w:right w:val="none" w:sz="0" w:space="0" w:color="auto"/>
                      </w:divBdr>
                      <w:divsChild>
                        <w:div w:id="751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02762">
          <w:marLeft w:val="0"/>
          <w:marRight w:val="0"/>
          <w:marTop w:val="0"/>
          <w:marBottom w:val="0"/>
          <w:divBdr>
            <w:top w:val="none" w:sz="0" w:space="0" w:color="auto"/>
            <w:left w:val="none" w:sz="0" w:space="0" w:color="auto"/>
            <w:bottom w:val="none" w:sz="0" w:space="0" w:color="auto"/>
            <w:right w:val="none" w:sz="0" w:space="0" w:color="auto"/>
          </w:divBdr>
          <w:divsChild>
            <w:div w:id="68813759">
              <w:marLeft w:val="0"/>
              <w:marRight w:val="0"/>
              <w:marTop w:val="0"/>
              <w:marBottom w:val="0"/>
              <w:divBdr>
                <w:top w:val="none" w:sz="0" w:space="0" w:color="auto"/>
                <w:left w:val="none" w:sz="0" w:space="0" w:color="auto"/>
                <w:bottom w:val="none" w:sz="0" w:space="0" w:color="auto"/>
                <w:right w:val="none" w:sz="0" w:space="0" w:color="auto"/>
              </w:divBdr>
            </w:div>
            <w:div w:id="4024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bio.senate.gov/public/index.cfm/2019/1/rubio-leads-bipartisan-bicameral-group-of-lawmakers-in-nominating-uyghur-scholar-ilham-tohti-for-the-nobel-peace-prize" TargetMode="External"/><Relationship Id="rId5" Type="http://schemas.openxmlformats.org/officeDocument/2006/relationships/hyperlink" Target="https://www.voanews.com/east-asia/voa-qa-uighur-scholar-ilham-tohti" TargetMode="External"/><Relationship Id="rId4" Type="http://schemas.openxmlformats.org/officeDocument/2006/relationships/hyperlink" Target="https://www.voanews.com/east-asia-pacific/jailed-uighur-scholars-daughter-pleads-his-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2019-07-18T13:44:00Z</dcterms:created>
  <dcterms:modified xsi:type="dcterms:W3CDTF">2019-07-18T13:46:00Z</dcterms:modified>
</cp:coreProperties>
</file>