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7A" w:rsidRPr="0029217A" w:rsidRDefault="0029217A" w:rsidP="0029217A">
      <w:pPr>
        <w:shd w:val="clear" w:color="auto" w:fill="FFFFFF"/>
        <w:spacing w:before="450" w:after="0" w:line="240" w:lineRule="auto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29217A">
        <w:rPr>
          <w:rFonts w:eastAsia="Times New Roman" w:cs="Times New Roman"/>
          <w:bCs/>
          <w:kern w:val="36"/>
          <w:sz w:val="40"/>
          <w:szCs w:val="40"/>
        </w:rPr>
        <w:t>Syria offensive leaves 55,000 children without aid</w:t>
      </w:r>
    </w:p>
    <w:bookmarkEnd w:id="0"/>
    <w:p w:rsidR="0029217A" w:rsidRPr="0029217A" w:rsidRDefault="0029217A" w:rsidP="0029217A">
      <w:pPr>
        <w:shd w:val="clear" w:color="auto" w:fill="FFFFFF"/>
        <w:spacing w:before="450" w:after="0" w:line="240" w:lineRule="auto"/>
        <w:textAlignment w:val="baseline"/>
        <w:outlineLvl w:val="0"/>
        <w:rPr>
          <w:rFonts w:eastAsia="Times New Roman" w:cs="Times New Roman"/>
          <w:bCs/>
          <w:kern w:val="36"/>
          <w:szCs w:val="24"/>
        </w:rPr>
      </w:pPr>
      <w:r w:rsidRPr="0029217A">
        <w:rPr>
          <w:rFonts w:eastAsia="Times New Roman" w:cs="Times New Roman"/>
          <w:bCs/>
          <w:kern w:val="36"/>
          <w:szCs w:val="24"/>
        </w:rPr>
        <w:t>July 19, 2018</w:t>
      </w:r>
    </w:p>
    <w:p w:rsidR="0029217A" w:rsidRPr="0029217A" w:rsidRDefault="0029217A" w:rsidP="0029217A">
      <w:pPr>
        <w:shd w:val="clear" w:color="auto" w:fill="FFFFFF"/>
        <w:tabs>
          <w:tab w:val="left" w:pos="2100"/>
        </w:tabs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29217A">
        <w:rPr>
          <w:rFonts w:eastAsia="Times New Roman" w:cs="Times New Roman"/>
          <w:szCs w:val="24"/>
          <w:bdr w:val="none" w:sz="0" w:space="0" w:color="auto" w:frame="1"/>
        </w:rPr>
        <w:t xml:space="preserve">By </w:t>
      </w:r>
      <w:hyperlink r:id="rId5" w:tgtFrame="_blank" w:history="1">
        <w:proofErr w:type="spellStart"/>
        <w:r w:rsidRPr="0029217A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Heba</w:t>
        </w:r>
        <w:proofErr w:type="spellEnd"/>
        <w:r w:rsidRPr="0029217A">
          <w:rPr>
            <w:rFonts w:eastAsia="Times New Roman" w:cs="Times New Roman"/>
            <w:szCs w:val="24"/>
            <w:u w:val="single"/>
            <w:bdr w:val="none" w:sz="0" w:space="0" w:color="auto" w:frame="1"/>
          </w:rPr>
          <w:t xml:space="preserve"> </w:t>
        </w:r>
        <w:proofErr w:type="spellStart"/>
        <w:r w:rsidRPr="0029217A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Kanso</w:t>
        </w:r>
        <w:proofErr w:type="spellEnd"/>
      </w:hyperlink>
      <w:r w:rsidRPr="0029217A">
        <w:rPr>
          <w:rFonts w:eastAsia="Times New Roman" w:cs="Times New Roman"/>
          <w:szCs w:val="24"/>
          <w:bdr w:val="none" w:sz="0" w:space="0" w:color="auto" w:frame="1"/>
        </w:rPr>
        <w:tab/>
      </w:r>
    </w:p>
    <w:p w:rsidR="0029217A" w:rsidRPr="0029217A" w:rsidRDefault="0029217A" w:rsidP="0029217A">
      <w:pPr>
        <w:shd w:val="clear" w:color="auto" w:fill="FFFFFF"/>
        <w:tabs>
          <w:tab w:val="left" w:pos="2100"/>
        </w:tabs>
        <w:spacing w:after="0" w:line="240" w:lineRule="auto"/>
        <w:textAlignment w:val="baseline"/>
        <w:rPr>
          <w:rFonts w:eastAsia="Times New Roman" w:cs="Times New Roman"/>
          <w:szCs w:val="24"/>
          <w:bdr w:val="none" w:sz="0" w:space="0" w:color="auto" w:frame="1"/>
        </w:rPr>
      </w:pPr>
      <w:r w:rsidRPr="0029217A">
        <w:rPr>
          <w:rFonts w:eastAsia="Times New Roman" w:cs="Times New Roman"/>
          <w:szCs w:val="24"/>
          <w:bdr w:val="none" w:sz="0" w:space="0" w:color="auto" w:frame="1"/>
        </w:rPr>
        <w:t>Reuters</w:t>
      </w:r>
    </w:p>
    <w:p w:rsidR="0029217A" w:rsidRPr="0029217A" w:rsidRDefault="0029217A" w:rsidP="0029217A">
      <w:pPr>
        <w:shd w:val="clear" w:color="auto" w:fill="FFFFFF"/>
        <w:tabs>
          <w:tab w:val="left" w:pos="2100"/>
        </w:tabs>
        <w:spacing w:after="0" w:line="240" w:lineRule="auto"/>
        <w:textAlignment w:val="baseline"/>
        <w:rPr>
          <w:rFonts w:eastAsia="Times New Roman" w:cs="Times New Roman"/>
          <w:szCs w:val="24"/>
        </w:rPr>
      </w:pPr>
      <w:hyperlink r:id="rId6" w:history="1">
        <w:r w:rsidRPr="0029217A">
          <w:rPr>
            <w:rStyle w:val="Hyperlink"/>
            <w:rFonts w:eastAsia="Times New Roman" w:cs="Times New Roman"/>
            <w:color w:val="auto"/>
            <w:szCs w:val="24"/>
          </w:rPr>
          <w:t>https://www.reuters.com/article/us-syria-children-aid/syria-offensive-leaves-55000-children-without-aid-idUSKBN1K92TM</w:t>
        </w:r>
      </w:hyperlink>
    </w:p>
    <w:p w:rsidR="0029217A" w:rsidRPr="0029217A" w:rsidRDefault="0029217A" w:rsidP="0029217A">
      <w:pPr>
        <w:shd w:val="clear" w:color="auto" w:fill="FFFFFF"/>
        <w:tabs>
          <w:tab w:val="left" w:pos="2100"/>
        </w:tabs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>An estimated 55,000 Syrian children are cut off from aid and risk starvation after an offensive by President Bashar al-Assad triggered the single biggest displacement of the bloody seven-year war, humanitarian organizations said on Thursday.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>Government forces backed by Russian air power have swept through southwestern Syria in the last month in one of the swiftest campaigns of a war estimated to have killed hundreds of thousands of people and displaced 11 million.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>The offensive has put an estimated 55,000 children in al-</w:t>
      </w:r>
      <w:proofErr w:type="spellStart"/>
      <w:r w:rsidRPr="0029217A">
        <w:rPr>
          <w:rFonts w:eastAsia="Times New Roman" w:cs="Times New Roman"/>
          <w:szCs w:val="24"/>
        </w:rPr>
        <w:t>Quneitra</w:t>
      </w:r>
      <w:proofErr w:type="spellEnd"/>
      <w:r w:rsidRPr="0029217A">
        <w:rPr>
          <w:rFonts w:eastAsia="Times New Roman" w:cs="Times New Roman"/>
          <w:szCs w:val="24"/>
        </w:rPr>
        <w:t xml:space="preserve"> province near the border with the Israeli-occupied Golan Heights at risk of death without life-saving aid, said the United Nations children’s agency (UNICEF).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 xml:space="preserve">“This is life or death for these children - they are being subjected to air strikes, barrel bombs and being cut off from humanitarian aid,” said Caroline </w:t>
      </w:r>
      <w:proofErr w:type="spellStart"/>
      <w:r w:rsidRPr="0029217A">
        <w:rPr>
          <w:rFonts w:eastAsia="Times New Roman" w:cs="Times New Roman"/>
          <w:szCs w:val="24"/>
        </w:rPr>
        <w:t>Anning</w:t>
      </w:r>
      <w:proofErr w:type="spellEnd"/>
      <w:r w:rsidRPr="0029217A">
        <w:rPr>
          <w:rFonts w:eastAsia="Times New Roman" w:cs="Times New Roman"/>
          <w:szCs w:val="24"/>
        </w:rPr>
        <w:t xml:space="preserve"> spokeswoman for the charity Save the Children by phone from Amman, Jordan.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 xml:space="preserve">Within the last few weeks the charity has heard of children dying and getting sick from drinking dirty water, dehydration and scorpion and snake bites, </w:t>
      </w:r>
      <w:proofErr w:type="spellStart"/>
      <w:r w:rsidRPr="0029217A">
        <w:rPr>
          <w:rFonts w:eastAsia="Times New Roman" w:cs="Times New Roman"/>
          <w:szCs w:val="24"/>
        </w:rPr>
        <w:t>Anning</w:t>
      </w:r>
      <w:proofErr w:type="spellEnd"/>
      <w:r w:rsidRPr="0029217A">
        <w:rPr>
          <w:rFonts w:eastAsia="Times New Roman" w:cs="Times New Roman"/>
          <w:szCs w:val="24"/>
        </w:rPr>
        <w:t xml:space="preserve"> told the Thomson Reuters Foundation.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 xml:space="preserve">The U.N. has warned of a humanitarian catastrophe in the southwest caused by the fighting that erupted after a Russian-backed army offensive to recapture rebel-held southern Syria. 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>The offensive has triggered the single biggest displacement of the war with 270,000 forced to flee their homes in southwestern Syria as a result of the escalation of fighting this month, according to the U.N. refugee agency (UNHCR).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 xml:space="preserve">“What concerns us are the restrictions on the humanitarian access - it is unacceptable,” said Juliette </w:t>
      </w:r>
      <w:proofErr w:type="spellStart"/>
      <w:r w:rsidRPr="0029217A">
        <w:rPr>
          <w:rFonts w:eastAsia="Times New Roman" w:cs="Times New Roman"/>
          <w:szCs w:val="24"/>
        </w:rPr>
        <w:t>Touma</w:t>
      </w:r>
      <w:proofErr w:type="spellEnd"/>
      <w:r w:rsidRPr="0029217A">
        <w:rPr>
          <w:rFonts w:eastAsia="Times New Roman" w:cs="Times New Roman"/>
          <w:szCs w:val="24"/>
        </w:rPr>
        <w:t>, a UNICEF spokeswoman in Amman.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lastRenderedPageBreak/>
        <w:t xml:space="preserve">Save the Children and its local partners have given Syrian children identity bracelets in case they are split from their families during these “mass displacements” said </w:t>
      </w:r>
      <w:proofErr w:type="spellStart"/>
      <w:r w:rsidRPr="0029217A">
        <w:rPr>
          <w:rFonts w:eastAsia="Times New Roman" w:cs="Times New Roman"/>
          <w:szCs w:val="24"/>
        </w:rPr>
        <w:t>Anning</w:t>
      </w:r>
      <w:proofErr w:type="spellEnd"/>
      <w:r w:rsidRPr="0029217A">
        <w:rPr>
          <w:rFonts w:eastAsia="Times New Roman" w:cs="Times New Roman"/>
          <w:szCs w:val="24"/>
        </w:rPr>
        <w:t>.</w:t>
      </w:r>
    </w:p>
    <w:p w:rsidR="0029217A" w:rsidRPr="0029217A" w:rsidRDefault="0029217A" w:rsidP="0029217A">
      <w:pPr>
        <w:shd w:val="clear" w:color="auto" w:fill="FFFFFF"/>
        <w:spacing w:after="450" w:line="240" w:lineRule="auto"/>
        <w:textAlignment w:val="baseline"/>
        <w:rPr>
          <w:rFonts w:eastAsia="Times New Roman" w:cs="Times New Roman"/>
          <w:szCs w:val="24"/>
        </w:rPr>
      </w:pPr>
      <w:r w:rsidRPr="0029217A">
        <w:rPr>
          <w:rFonts w:eastAsia="Times New Roman" w:cs="Times New Roman"/>
          <w:szCs w:val="24"/>
        </w:rPr>
        <w:t>“It is a really depressing cycle that keeps happening in Syria. We are urging for a ceasefire, for humanitarians to be able to continue their work, and for aid convoys to be able to get in to this area,” she said.</w:t>
      </w:r>
    </w:p>
    <w:p w:rsidR="0029217A" w:rsidRPr="0029217A" w:rsidRDefault="0029217A" w:rsidP="0029217A">
      <w:pPr>
        <w:shd w:val="clear" w:color="auto" w:fill="FFFFFF"/>
        <w:tabs>
          <w:tab w:val="left" w:pos="2100"/>
        </w:tabs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29217A" w:rsidRPr="0029217A" w:rsidRDefault="0029217A" w:rsidP="0029217A">
      <w:pPr>
        <w:shd w:val="clear" w:color="auto" w:fill="FFFFFF"/>
        <w:spacing w:before="450" w:after="0" w:line="240" w:lineRule="auto"/>
        <w:textAlignment w:val="baseline"/>
        <w:outlineLvl w:val="0"/>
        <w:rPr>
          <w:rFonts w:eastAsia="Times New Roman" w:cs="Times New Roman"/>
          <w:bCs/>
          <w:kern w:val="36"/>
          <w:szCs w:val="24"/>
        </w:rPr>
      </w:pPr>
    </w:p>
    <w:p w:rsidR="002711F6" w:rsidRPr="0029217A" w:rsidRDefault="0029217A">
      <w:pPr>
        <w:rPr>
          <w:rFonts w:cs="Times New Roman"/>
          <w:szCs w:val="24"/>
        </w:rPr>
      </w:pPr>
    </w:p>
    <w:sectPr w:rsidR="002711F6" w:rsidRPr="0029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8B8"/>
    <w:multiLevelType w:val="multilevel"/>
    <w:tmpl w:val="6382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7A"/>
    <w:rsid w:val="0029217A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6AA4"/>
  <w15:chartTrackingRefBased/>
  <w15:docId w15:val="{D580C9FC-B71D-4691-9FAB-60A5D90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29217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1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9217A"/>
    <w:rPr>
      <w:color w:val="0000FF"/>
      <w:u w:val="single"/>
    </w:rPr>
  </w:style>
  <w:style w:type="paragraph" w:customStyle="1" w:styleId="bylinebarreading-time">
    <w:name w:val="bylinebar_reading-time"/>
    <w:basedOn w:val="Normal"/>
    <w:rsid w:val="002921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2921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9017">
              <w:marLeft w:val="1346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3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0116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3155">
                          <w:marLeft w:val="0"/>
                          <w:marRight w:val="1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110">
                              <w:marLeft w:val="1346"/>
                              <w:marRight w:val="3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140726257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2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uters.com/article/us-syria-children-aid/syria-offensive-leaves-55000-children-without-aid-idUSKBN1K92TM" TargetMode="External"/><Relationship Id="rId5" Type="http://schemas.openxmlformats.org/officeDocument/2006/relationships/hyperlink" Target="https://www.reuters.com/journalists/heba-kan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2018-07-20T14:31:00Z</dcterms:created>
  <dcterms:modified xsi:type="dcterms:W3CDTF">2018-07-20T14:38:00Z</dcterms:modified>
</cp:coreProperties>
</file>