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F3BF1" w14:textId="79931A5A" w:rsidR="007A09CD" w:rsidRDefault="001318CB" w:rsidP="00885499">
      <w:pPr>
        <w:spacing w:after="0" w:line="240" w:lineRule="auto"/>
        <w:rPr>
          <w:rFonts w:ascii="Times New Roman" w:hAnsi="Times New Roman" w:cs="Times New Roman"/>
          <w:b/>
          <w:bCs/>
          <w:color w:val="404040"/>
          <w:sz w:val="44"/>
          <w:szCs w:val="44"/>
        </w:rPr>
      </w:pPr>
      <w:r w:rsidRPr="001318CB">
        <w:rPr>
          <w:rFonts w:ascii="Times New Roman" w:hAnsi="Times New Roman" w:cs="Times New Roman"/>
          <w:b/>
          <w:bCs/>
          <w:color w:val="404040"/>
          <w:sz w:val="44"/>
          <w:szCs w:val="44"/>
        </w:rPr>
        <w:t>1000 Syrian Children Killed By Bashar Al- Assasd’s Order</w:t>
      </w:r>
    </w:p>
    <w:p w14:paraId="262A58BE" w14:textId="77777777" w:rsidR="001318CB" w:rsidRPr="00885499" w:rsidRDefault="001318CB" w:rsidP="00885499">
      <w:pPr>
        <w:spacing w:after="0" w:line="240" w:lineRule="auto"/>
        <w:rPr>
          <w:rFonts w:ascii="Times New Roman" w:hAnsi="Times New Roman" w:cs="Times New Roman"/>
          <w:b/>
          <w:bCs/>
          <w:color w:val="404040"/>
          <w:sz w:val="44"/>
          <w:szCs w:val="44"/>
        </w:rPr>
      </w:pPr>
    </w:p>
    <w:p w14:paraId="672E65DB" w14:textId="363FE290" w:rsidR="0034425E" w:rsidRDefault="007A09CD"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July 21</w:t>
      </w:r>
      <w:r w:rsidR="005571D9">
        <w:rPr>
          <w:rFonts w:ascii="Times New Roman" w:eastAsia="Times New Roman" w:hAnsi="Times New Roman" w:cs="Times New Roman"/>
          <w:sz w:val="28"/>
          <w:szCs w:val="28"/>
        </w:rPr>
        <w:t>, 2015</w:t>
      </w:r>
    </w:p>
    <w:p w14:paraId="728C361B" w14:textId="5277D4EE" w:rsidR="007A09CD" w:rsidRDefault="00491639" w:rsidP="00EA22D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Syria Observatory for</w:t>
      </w:r>
      <w:bookmarkStart w:id="0" w:name="_GoBack"/>
      <w:bookmarkEnd w:id="0"/>
      <w:r w:rsidR="001318CB">
        <w:rPr>
          <w:rFonts w:ascii="Times New Roman" w:eastAsia="Times New Roman" w:hAnsi="Times New Roman" w:cs="Times New Roman"/>
          <w:sz w:val="28"/>
          <w:szCs w:val="28"/>
        </w:rPr>
        <w:t xml:space="preserve"> Human Rights</w:t>
      </w:r>
    </w:p>
    <w:p w14:paraId="143AF6A7" w14:textId="725646AD" w:rsidR="008C6D8F" w:rsidRPr="001318CB" w:rsidRDefault="001318CB" w:rsidP="008C6D8F">
      <w:pPr>
        <w:widowControl w:val="0"/>
        <w:autoSpaceDE w:val="0"/>
        <w:autoSpaceDN w:val="0"/>
        <w:adjustRightInd w:val="0"/>
        <w:spacing w:after="0" w:line="240" w:lineRule="auto"/>
        <w:rPr>
          <w:rFonts w:ascii="Times New Roman" w:eastAsia="Times New Roman" w:hAnsi="Times New Roman" w:cs="Times New Roman"/>
          <w:sz w:val="28"/>
          <w:szCs w:val="28"/>
        </w:rPr>
      </w:pPr>
      <w:r w:rsidRPr="001318CB">
        <w:rPr>
          <w:rFonts w:ascii="Times New Roman" w:eastAsia="Times New Roman" w:hAnsi="Times New Roman" w:cs="Times New Roman"/>
          <w:sz w:val="28"/>
          <w:szCs w:val="28"/>
        </w:rPr>
        <w:t>http://www.syriahr.com/en/2015/07/exploiting-the-worlds-preoccupation-of-fighting-islamic-state-bashar-al-assasds-regime-continues-its-crazy-aerial-bombardment-killing-about-1000-children/</w:t>
      </w:r>
    </w:p>
    <w:p w14:paraId="0FAA4F06" w14:textId="77777777" w:rsidR="001318CB" w:rsidRDefault="001318CB" w:rsidP="008C6D8F">
      <w:pPr>
        <w:widowControl w:val="0"/>
        <w:autoSpaceDE w:val="0"/>
        <w:autoSpaceDN w:val="0"/>
        <w:adjustRightInd w:val="0"/>
        <w:spacing w:after="0" w:line="240" w:lineRule="auto"/>
        <w:rPr>
          <w:rFonts w:ascii="Times New Roman" w:hAnsi="Times New Roman" w:cs="Times New Roman"/>
          <w:color w:val="262626"/>
          <w:sz w:val="28"/>
          <w:szCs w:val="28"/>
        </w:rPr>
      </w:pPr>
    </w:p>
    <w:p w14:paraId="1E7F472D" w14:textId="77777777" w:rsidR="001318CB" w:rsidRPr="001318CB" w:rsidRDefault="001318CB" w:rsidP="001318CB">
      <w:pPr>
        <w:widowControl w:val="0"/>
        <w:autoSpaceDE w:val="0"/>
        <w:autoSpaceDN w:val="0"/>
        <w:adjustRightInd w:val="0"/>
        <w:spacing w:after="0" w:line="240" w:lineRule="auto"/>
        <w:rPr>
          <w:rFonts w:ascii="Times New Roman" w:hAnsi="Times New Roman" w:cs="Times New Roman"/>
          <w:color w:val="262626"/>
          <w:sz w:val="28"/>
          <w:szCs w:val="28"/>
        </w:rPr>
      </w:pPr>
      <w:r w:rsidRPr="001318CB">
        <w:rPr>
          <w:rFonts w:ascii="Times New Roman" w:hAnsi="Times New Roman" w:cs="Times New Roman"/>
          <w:color w:val="262626"/>
          <w:sz w:val="28"/>
          <w:szCs w:val="28"/>
        </w:rPr>
        <w:t>SOHR documented </w:t>
      </w:r>
      <w:r w:rsidRPr="001318CB">
        <w:rPr>
          <w:rFonts w:ascii="Times New Roman" w:hAnsi="Times New Roman" w:cs="Times New Roman"/>
          <w:b/>
          <w:bCs/>
          <w:color w:val="262626"/>
          <w:sz w:val="28"/>
          <w:szCs w:val="28"/>
        </w:rPr>
        <w:t>26517</w:t>
      </w:r>
      <w:r w:rsidRPr="001318CB">
        <w:rPr>
          <w:rFonts w:ascii="Times New Roman" w:hAnsi="Times New Roman" w:cs="Times New Roman"/>
          <w:color w:val="262626"/>
          <w:sz w:val="28"/>
          <w:szCs w:val="28"/>
        </w:rPr>
        <w:t> airstrikes carried out by the regime air force since 10/20/2014 until 7/21/2015, where the airstrikes targeted hundreds of villages, towns and cities in Syria expanded from the province of al- Quneitera in the south of Syria to the province of al- Hasakah in the northeast, and from Aleppo to the province of Daraa. The airstrikes concluded all provinces except the province of Tartous.  </w:t>
      </w:r>
    </w:p>
    <w:p w14:paraId="13DA4538" w14:textId="77777777" w:rsidR="001318CB" w:rsidRPr="001318CB" w:rsidRDefault="001318CB" w:rsidP="001318CB">
      <w:pPr>
        <w:widowControl w:val="0"/>
        <w:autoSpaceDE w:val="0"/>
        <w:autoSpaceDN w:val="0"/>
        <w:adjustRightInd w:val="0"/>
        <w:spacing w:after="0" w:line="240" w:lineRule="auto"/>
        <w:rPr>
          <w:rFonts w:ascii="Times New Roman" w:hAnsi="Times New Roman" w:cs="Times New Roman"/>
          <w:color w:val="262626"/>
          <w:sz w:val="28"/>
          <w:szCs w:val="28"/>
        </w:rPr>
      </w:pPr>
      <w:r w:rsidRPr="001318CB">
        <w:rPr>
          <w:rFonts w:ascii="Times New Roman" w:hAnsi="Times New Roman" w:cs="Times New Roman"/>
          <w:color w:val="262626"/>
          <w:sz w:val="28"/>
          <w:szCs w:val="28"/>
        </w:rPr>
        <w:t> </w:t>
      </w:r>
    </w:p>
    <w:p w14:paraId="379E2DD7" w14:textId="77777777" w:rsidR="001318CB" w:rsidRPr="001318CB" w:rsidRDefault="001318CB" w:rsidP="001318CB">
      <w:pPr>
        <w:widowControl w:val="0"/>
        <w:autoSpaceDE w:val="0"/>
        <w:autoSpaceDN w:val="0"/>
        <w:adjustRightInd w:val="0"/>
        <w:spacing w:after="0" w:line="240" w:lineRule="auto"/>
        <w:rPr>
          <w:rFonts w:ascii="Times New Roman" w:hAnsi="Times New Roman" w:cs="Times New Roman"/>
          <w:color w:val="262626"/>
          <w:sz w:val="28"/>
          <w:szCs w:val="28"/>
        </w:rPr>
      </w:pPr>
      <w:r w:rsidRPr="001318CB">
        <w:rPr>
          <w:rFonts w:ascii="Times New Roman" w:hAnsi="Times New Roman" w:cs="Times New Roman"/>
          <w:color w:val="262626"/>
          <w:sz w:val="28"/>
          <w:szCs w:val="28"/>
        </w:rPr>
        <w:t>The helicopters dropped</w:t>
      </w:r>
      <w:r w:rsidRPr="001318CB">
        <w:rPr>
          <w:rFonts w:ascii="Times New Roman" w:hAnsi="Times New Roman" w:cs="Times New Roman"/>
          <w:b/>
          <w:bCs/>
          <w:color w:val="262626"/>
          <w:sz w:val="28"/>
          <w:szCs w:val="28"/>
        </w:rPr>
        <w:t> 14393 </w:t>
      </w:r>
      <w:r w:rsidRPr="001318CB">
        <w:rPr>
          <w:rFonts w:ascii="Times New Roman" w:hAnsi="Times New Roman" w:cs="Times New Roman"/>
          <w:color w:val="262626"/>
          <w:sz w:val="28"/>
          <w:szCs w:val="28"/>
        </w:rPr>
        <w:t>barrel bombs on different areas in the provinces of Rif Dimashq, Aleppo, Homs, Hama, al- Hasakah, Deir Ezzor, al- Quneitera, al- Suwaydaa, Daraa, Idlib and Lattakia.</w:t>
      </w:r>
    </w:p>
    <w:p w14:paraId="4A51694C" w14:textId="77777777" w:rsidR="001318CB" w:rsidRPr="001318CB" w:rsidRDefault="001318CB" w:rsidP="001318CB">
      <w:pPr>
        <w:widowControl w:val="0"/>
        <w:autoSpaceDE w:val="0"/>
        <w:autoSpaceDN w:val="0"/>
        <w:adjustRightInd w:val="0"/>
        <w:spacing w:after="0" w:line="240" w:lineRule="auto"/>
        <w:rPr>
          <w:rFonts w:ascii="Times New Roman" w:hAnsi="Times New Roman" w:cs="Times New Roman"/>
          <w:color w:val="262626"/>
          <w:sz w:val="28"/>
          <w:szCs w:val="28"/>
        </w:rPr>
      </w:pPr>
      <w:r w:rsidRPr="001318CB">
        <w:rPr>
          <w:rFonts w:ascii="Times New Roman" w:hAnsi="Times New Roman" w:cs="Times New Roman"/>
          <w:color w:val="262626"/>
          <w:sz w:val="28"/>
          <w:szCs w:val="28"/>
        </w:rPr>
        <w:t> </w:t>
      </w:r>
    </w:p>
    <w:p w14:paraId="30415A6F" w14:textId="77777777" w:rsidR="001318CB" w:rsidRPr="001318CB" w:rsidRDefault="001318CB" w:rsidP="001318CB">
      <w:pPr>
        <w:widowControl w:val="0"/>
        <w:autoSpaceDE w:val="0"/>
        <w:autoSpaceDN w:val="0"/>
        <w:adjustRightInd w:val="0"/>
        <w:spacing w:after="0" w:line="240" w:lineRule="auto"/>
        <w:rPr>
          <w:rFonts w:ascii="Times New Roman" w:hAnsi="Times New Roman" w:cs="Times New Roman"/>
          <w:color w:val="262626"/>
          <w:sz w:val="28"/>
          <w:szCs w:val="28"/>
        </w:rPr>
      </w:pPr>
      <w:r w:rsidRPr="001318CB">
        <w:rPr>
          <w:rFonts w:ascii="Times New Roman" w:hAnsi="Times New Roman" w:cs="Times New Roman"/>
          <w:color w:val="262626"/>
          <w:sz w:val="28"/>
          <w:szCs w:val="28"/>
        </w:rPr>
        <w:t>Meanwhile, the warplanes carried out at least </w:t>
      </w:r>
      <w:r w:rsidRPr="001318CB">
        <w:rPr>
          <w:rFonts w:ascii="Times New Roman" w:hAnsi="Times New Roman" w:cs="Times New Roman"/>
          <w:b/>
          <w:bCs/>
          <w:color w:val="262626"/>
          <w:sz w:val="28"/>
          <w:szCs w:val="28"/>
        </w:rPr>
        <w:t>12124 </w:t>
      </w:r>
      <w:r w:rsidRPr="001318CB">
        <w:rPr>
          <w:rFonts w:ascii="Times New Roman" w:hAnsi="Times New Roman" w:cs="Times New Roman"/>
          <w:color w:val="262626"/>
          <w:sz w:val="28"/>
          <w:szCs w:val="28"/>
        </w:rPr>
        <w:t>raids on areas in the provinces of Damascus, Rif Dimashq, Aleppo, Homs, Hama, al- Hasakah, Deir Ezzor, al- Raqqa, al- Quneitera, Daraa, al- Suwaydaa, Idlib and Lattakia.</w:t>
      </w:r>
    </w:p>
    <w:p w14:paraId="56371549" w14:textId="77777777" w:rsidR="001318CB" w:rsidRPr="001318CB" w:rsidRDefault="001318CB" w:rsidP="001318CB">
      <w:pPr>
        <w:widowControl w:val="0"/>
        <w:autoSpaceDE w:val="0"/>
        <w:autoSpaceDN w:val="0"/>
        <w:adjustRightInd w:val="0"/>
        <w:spacing w:after="0" w:line="240" w:lineRule="auto"/>
        <w:rPr>
          <w:rFonts w:ascii="Times New Roman" w:hAnsi="Times New Roman" w:cs="Times New Roman"/>
          <w:color w:val="262626"/>
          <w:sz w:val="28"/>
          <w:szCs w:val="28"/>
        </w:rPr>
      </w:pPr>
      <w:r w:rsidRPr="001318CB">
        <w:rPr>
          <w:rFonts w:ascii="Times New Roman" w:hAnsi="Times New Roman" w:cs="Times New Roman"/>
          <w:color w:val="262626"/>
          <w:sz w:val="28"/>
          <w:szCs w:val="28"/>
        </w:rPr>
        <w:t> </w:t>
      </w:r>
    </w:p>
    <w:p w14:paraId="1A387DDE" w14:textId="77777777" w:rsidR="001318CB" w:rsidRPr="001318CB" w:rsidRDefault="001318CB" w:rsidP="001318CB">
      <w:pPr>
        <w:widowControl w:val="0"/>
        <w:autoSpaceDE w:val="0"/>
        <w:autoSpaceDN w:val="0"/>
        <w:adjustRightInd w:val="0"/>
        <w:spacing w:after="0" w:line="240" w:lineRule="auto"/>
        <w:rPr>
          <w:rFonts w:ascii="Times New Roman" w:hAnsi="Times New Roman" w:cs="Times New Roman"/>
          <w:color w:val="262626"/>
          <w:sz w:val="28"/>
          <w:szCs w:val="28"/>
        </w:rPr>
      </w:pPr>
      <w:r w:rsidRPr="001318CB">
        <w:rPr>
          <w:rFonts w:ascii="Times New Roman" w:hAnsi="Times New Roman" w:cs="Times New Roman"/>
          <w:color w:val="262626"/>
          <w:sz w:val="28"/>
          <w:szCs w:val="28"/>
        </w:rPr>
        <w:t>On the other hand, SOHR also documented the death of </w:t>
      </w:r>
      <w:r w:rsidRPr="001318CB">
        <w:rPr>
          <w:rFonts w:ascii="Times New Roman" w:hAnsi="Times New Roman" w:cs="Times New Roman"/>
          <w:b/>
          <w:bCs/>
          <w:color w:val="262626"/>
          <w:sz w:val="28"/>
          <w:szCs w:val="28"/>
        </w:rPr>
        <w:t>4879 </w:t>
      </w:r>
      <w:r w:rsidRPr="001318CB">
        <w:rPr>
          <w:rFonts w:ascii="Times New Roman" w:hAnsi="Times New Roman" w:cs="Times New Roman"/>
          <w:color w:val="262626"/>
          <w:sz w:val="28"/>
          <w:szCs w:val="28"/>
        </w:rPr>
        <w:t>civilians, including </w:t>
      </w:r>
      <w:r w:rsidRPr="001318CB">
        <w:rPr>
          <w:rFonts w:ascii="Times New Roman" w:hAnsi="Times New Roman" w:cs="Times New Roman"/>
          <w:b/>
          <w:bCs/>
          <w:color w:val="262626"/>
          <w:sz w:val="28"/>
          <w:szCs w:val="28"/>
        </w:rPr>
        <w:t>684</w:t>
      </w:r>
      <w:r w:rsidRPr="001318CB">
        <w:rPr>
          <w:rFonts w:ascii="Times New Roman" w:hAnsi="Times New Roman" w:cs="Times New Roman"/>
          <w:color w:val="262626"/>
          <w:sz w:val="28"/>
          <w:szCs w:val="28"/>
        </w:rPr>
        <w:t> women, and </w:t>
      </w:r>
      <w:r w:rsidRPr="001318CB">
        <w:rPr>
          <w:rFonts w:ascii="Times New Roman" w:hAnsi="Times New Roman" w:cs="Times New Roman"/>
          <w:b/>
          <w:bCs/>
          <w:color w:val="262626"/>
          <w:sz w:val="28"/>
          <w:szCs w:val="28"/>
        </w:rPr>
        <w:t>1001</w:t>
      </w:r>
      <w:r w:rsidRPr="001318CB">
        <w:rPr>
          <w:rFonts w:ascii="Times New Roman" w:hAnsi="Times New Roman" w:cs="Times New Roman"/>
          <w:color w:val="262626"/>
          <w:sz w:val="28"/>
          <w:szCs w:val="28"/>
        </w:rPr>
        <w:t> children, due to aerial bombardment carried out by the government warplanes and helicopters, while about </w:t>
      </w:r>
      <w:r w:rsidRPr="001318CB">
        <w:rPr>
          <w:rFonts w:ascii="Times New Roman" w:hAnsi="Times New Roman" w:cs="Times New Roman"/>
          <w:b/>
          <w:bCs/>
          <w:color w:val="262626"/>
          <w:sz w:val="28"/>
          <w:szCs w:val="28"/>
        </w:rPr>
        <w:t>26000</w:t>
      </w:r>
      <w:r w:rsidRPr="001318CB">
        <w:rPr>
          <w:rFonts w:ascii="Times New Roman" w:hAnsi="Times New Roman" w:cs="Times New Roman"/>
          <w:color w:val="262626"/>
          <w:sz w:val="28"/>
          <w:szCs w:val="28"/>
        </w:rPr>
        <w:t> other civilians were wounded and dozens of thousands displaced. The aerial bombardment also resulted in destroying public and private people’s properties as well as it left huge material damages in several areas.</w:t>
      </w:r>
    </w:p>
    <w:p w14:paraId="04417A27" w14:textId="77777777" w:rsidR="001318CB" w:rsidRPr="001318CB" w:rsidRDefault="001318CB" w:rsidP="001318CB">
      <w:pPr>
        <w:widowControl w:val="0"/>
        <w:autoSpaceDE w:val="0"/>
        <w:autoSpaceDN w:val="0"/>
        <w:adjustRightInd w:val="0"/>
        <w:spacing w:after="0" w:line="240" w:lineRule="auto"/>
        <w:rPr>
          <w:rFonts w:ascii="Times New Roman" w:hAnsi="Times New Roman" w:cs="Times New Roman"/>
          <w:color w:val="262626"/>
          <w:sz w:val="28"/>
          <w:szCs w:val="28"/>
        </w:rPr>
      </w:pPr>
      <w:r w:rsidRPr="001318CB">
        <w:rPr>
          <w:rFonts w:ascii="Times New Roman" w:hAnsi="Times New Roman" w:cs="Times New Roman"/>
          <w:color w:val="262626"/>
          <w:sz w:val="28"/>
          <w:szCs w:val="28"/>
        </w:rPr>
        <w:t> </w:t>
      </w:r>
    </w:p>
    <w:p w14:paraId="5EF7EF1A" w14:textId="77777777" w:rsidR="001318CB" w:rsidRPr="001318CB" w:rsidRDefault="001318CB" w:rsidP="001318CB">
      <w:pPr>
        <w:widowControl w:val="0"/>
        <w:autoSpaceDE w:val="0"/>
        <w:autoSpaceDN w:val="0"/>
        <w:adjustRightInd w:val="0"/>
        <w:spacing w:after="0" w:line="240" w:lineRule="auto"/>
        <w:rPr>
          <w:rFonts w:ascii="Times New Roman" w:hAnsi="Times New Roman" w:cs="Times New Roman"/>
          <w:color w:val="262626"/>
          <w:sz w:val="28"/>
          <w:szCs w:val="28"/>
        </w:rPr>
      </w:pPr>
      <w:r w:rsidRPr="001318CB">
        <w:rPr>
          <w:rFonts w:ascii="Times New Roman" w:hAnsi="Times New Roman" w:cs="Times New Roman"/>
          <w:color w:val="262626"/>
          <w:sz w:val="28"/>
          <w:szCs w:val="28"/>
        </w:rPr>
        <w:t>The explosive barrels and air raids resulted in the death of</w:t>
      </w:r>
      <w:r w:rsidRPr="001318CB">
        <w:rPr>
          <w:rFonts w:ascii="Times New Roman" w:hAnsi="Times New Roman" w:cs="Times New Roman"/>
          <w:b/>
          <w:bCs/>
          <w:color w:val="262626"/>
          <w:sz w:val="28"/>
          <w:szCs w:val="28"/>
        </w:rPr>
        <w:t> 2098</w:t>
      </w:r>
      <w:r w:rsidRPr="001318CB">
        <w:rPr>
          <w:rFonts w:ascii="Times New Roman" w:hAnsi="Times New Roman" w:cs="Times New Roman"/>
          <w:color w:val="262626"/>
          <w:sz w:val="28"/>
          <w:szCs w:val="28"/>
        </w:rPr>
        <w:t> fighters from al- Nusra Front, IS, rebel and Islamic battalions while other hundreds fighters were wounded.</w:t>
      </w:r>
    </w:p>
    <w:p w14:paraId="689C967A" w14:textId="77777777" w:rsidR="001318CB" w:rsidRPr="001318CB" w:rsidRDefault="001318CB" w:rsidP="001318CB">
      <w:pPr>
        <w:widowControl w:val="0"/>
        <w:autoSpaceDE w:val="0"/>
        <w:autoSpaceDN w:val="0"/>
        <w:adjustRightInd w:val="0"/>
        <w:spacing w:after="0" w:line="240" w:lineRule="auto"/>
        <w:rPr>
          <w:rFonts w:ascii="Times New Roman" w:hAnsi="Times New Roman" w:cs="Times New Roman"/>
          <w:color w:val="262626"/>
          <w:sz w:val="28"/>
          <w:szCs w:val="28"/>
        </w:rPr>
      </w:pPr>
      <w:r w:rsidRPr="001318CB">
        <w:rPr>
          <w:rFonts w:ascii="Times New Roman" w:hAnsi="Times New Roman" w:cs="Times New Roman"/>
          <w:color w:val="262626"/>
          <w:sz w:val="28"/>
          <w:szCs w:val="28"/>
        </w:rPr>
        <w:t> </w:t>
      </w:r>
    </w:p>
    <w:p w14:paraId="26A24A8C" w14:textId="5A45C4F3" w:rsidR="007A09CD" w:rsidRPr="008779BE" w:rsidRDefault="001318CB" w:rsidP="001318CB">
      <w:pPr>
        <w:widowControl w:val="0"/>
        <w:autoSpaceDE w:val="0"/>
        <w:autoSpaceDN w:val="0"/>
        <w:adjustRightInd w:val="0"/>
        <w:spacing w:after="0" w:line="240" w:lineRule="auto"/>
        <w:rPr>
          <w:rFonts w:ascii="Times New Roman" w:hAnsi="Times New Roman" w:cs="Times New Roman"/>
          <w:color w:val="0E0E0E"/>
          <w:sz w:val="28"/>
          <w:szCs w:val="28"/>
        </w:rPr>
      </w:pPr>
      <w:r w:rsidRPr="001318CB">
        <w:rPr>
          <w:rFonts w:ascii="Times New Roman" w:hAnsi="Times New Roman" w:cs="Times New Roman"/>
          <w:color w:val="262626"/>
          <w:sz w:val="28"/>
          <w:szCs w:val="28"/>
        </w:rPr>
        <w:t xml:space="preserve">SOHR renews its appeal to UN Security Council to assume its responsibilities and work on using its power in order to stop the daily killing committed against the Syrian people and destroying their social structure, coexistence, past, present and </w:t>
      </w:r>
      <w:r w:rsidRPr="001318CB">
        <w:rPr>
          <w:rFonts w:ascii="Times New Roman" w:hAnsi="Times New Roman" w:cs="Times New Roman"/>
          <w:color w:val="262626"/>
          <w:sz w:val="28"/>
          <w:szCs w:val="28"/>
        </w:rPr>
        <w:lastRenderedPageBreak/>
        <w:t>future by using all kind of weapons, whether they are firearms or media, where the Syria helicopters intensified and concentrated on using explosive barrels in the last six months Despite the adoption of resolution 2139 by the Security Council, where the most important mission of this resolution is to maintain the international peace and security.  </w:t>
      </w:r>
    </w:p>
    <w:sectPr w:rsidR="007A09CD" w:rsidRPr="00877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191D"/>
    <w:rsid w:val="00065A45"/>
    <w:rsid w:val="00081E11"/>
    <w:rsid w:val="000A79F9"/>
    <w:rsid w:val="000F2A06"/>
    <w:rsid w:val="001318CB"/>
    <w:rsid w:val="00177703"/>
    <w:rsid w:val="001A787B"/>
    <w:rsid w:val="001B072A"/>
    <w:rsid w:val="001E41BD"/>
    <w:rsid w:val="001E6D17"/>
    <w:rsid w:val="00224D3C"/>
    <w:rsid w:val="002F303C"/>
    <w:rsid w:val="002F7438"/>
    <w:rsid w:val="002F755F"/>
    <w:rsid w:val="0034425E"/>
    <w:rsid w:val="003A1672"/>
    <w:rsid w:val="004342F9"/>
    <w:rsid w:val="00467283"/>
    <w:rsid w:val="00473A27"/>
    <w:rsid w:val="00485097"/>
    <w:rsid w:val="00491639"/>
    <w:rsid w:val="004E03BE"/>
    <w:rsid w:val="004F59A0"/>
    <w:rsid w:val="00503C06"/>
    <w:rsid w:val="005571D9"/>
    <w:rsid w:val="00573358"/>
    <w:rsid w:val="005B5471"/>
    <w:rsid w:val="005B7253"/>
    <w:rsid w:val="005D4F4A"/>
    <w:rsid w:val="00600093"/>
    <w:rsid w:val="00632EF7"/>
    <w:rsid w:val="006A7D40"/>
    <w:rsid w:val="006C038E"/>
    <w:rsid w:val="006C5D11"/>
    <w:rsid w:val="006E68B6"/>
    <w:rsid w:val="007125D3"/>
    <w:rsid w:val="00747F58"/>
    <w:rsid w:val="007760EA"/>
    <w:rsid w:val="007A09CD"/>
    <w:rsid w:val="007D3EA7"/>
    <w:rsid w:val="0082178A"/>
    <w:rsid w:val="00870620"/>
    <w:rsid w:val="008779BE"/>
    <w:rsid w:val="00885499"/>
    <w:rsid w:val="0089283D"/>
    <w:rsid w:val="008B1780"/>
    <w:rsid w:val="008C6D8F"/>
    <w:rsid w:val="008E2251"/>
    <w:rsid w:val="00922C8B"/>
    <w:rsid w:val="009425F7"/>
    <w:rsid w:val="00962A75"/>
    <w:rsid w:val="0098388D"/>
    <w:rsid w:val="009A0850"/>
    <w:rsid w:val="009C224F"/>
    <w:rsid w:val="009C3786"/>
    <w:rsid w:val="009C76F6"/>
    <w:rsid w:val="009D46EC"/>
    <w:rsid w:val="009F224F"/>
    <w:rsid w:val="00A52C04"/>
    <w:rsid w:val="00A55D53"/>
    <w:rsid w:val="00A76BEE"/>
    <w:rsid w:val="00AF4036"/>
    <w:rsid w:val="00B35F7F"/>
    <w:rsid w:val="00B50B55"/>
    <w:rsid w:val="00BD6CB8"/>
    <w:rsid w:val="00BE2ED3"/>
    <w:rsid w:val="00C11E79"/>
    <w:rsid w:val="00C36511"/>
    <w:rsid w:val="00C6130D"/>
    <w:rsid w:val="00C65757"/>
    <w:rsid w:val="00C8424C"/>
    <w:rsid w:val="00CB1F6C"/>
    <w:rsid w:val="00CD4C25"/>
    <w:rsid w:val="00D01643"/>
    <w:rsid w:val="00D26D9E"/>
    <w:rsid w:val="00D52AD9"/>
    <w:rsid w:val="00D95428"/>
    <w:rsid w:val="00DA66E0"/>
    <w:rsid w:val="00E97F06"/>
    <w:rsid w:val="00EA22D4"/>
    <w:rsid w:val="00F01C3A"/>
    <w:rsid w:val="00F23212"/>
    <w:rsid w:val="00FA4CA7"/>
    <w:rsid w:val="00FD3DAA"/>
    <w:rsid w:val="00FF410B"/>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60055811">
      <w:bodyDiv w:val="1"/>
      <w:marLeft w:val="0"/>
      <w:marRight w:val="0"/>
      <w:marTop w:val="0"/>
      <w:marBottom w:val="0"/>
      <w:divBdr>
        <w:top w:val="none" w:sz="0" w:space="0" w:color="auto"/>
        <w:left w:val="none" w:sz="0" w:space="0" w:color="auto"/>
        <w:bottom w:val="none" w:sz="0" w:space="0" w:color="auto"/>
        <w:right w:val="none" w:sz="0" w:space="0" w:color="auto"/>
      </w:divBdr>
    </w:div>
    <w:div w:id="573861381">
      <w:bodyDiv w:val="1"/>
      <w:marLeft w:val="0"/>
      <w:marRight w:val="0"/>
      <w:marTop w:val="0"/>
      <w:marBottom w:val="0"/>
      <w:divBdr>
        <w:top w:val="none" w:sz="0" w:space="0" w:color="auto"/>
        <w:left w:val="none" w:sz="0" w:space="0" w:color="auto"/>
        <w:bottom w:val="none" w:sz="0" w:space="0" w:color="auto"/>
        <w:right w:val="none" w:sz="0" w:space="0" w:color="auto"/>
      </w:divBdr>
    </w:div>
    <w:div w:id="1334843866">
      <w:bodyDiv w:val="1"/>
      <w:marLeft w:val="0"/>
      <w:marRight w:val="0"/>
      <w:marTop w:val="0"/>
      <w:marBottom w:val="0"/>
      <w:divBdr>
        <w:top w:val="none" w:sz="0" w:space="0" w:color="auto"/>
        <w:left w:val="none" w:sz="0" w:space="0" w:color="auto"/>
        <w:bottom w:val="none" w:sz="0" w:space="0" w:color="auto"/>
        <w:right w:val="none" w:sz="0" w:space="0" w:color="auto"/>
      </w:divBdr>
      <w:divsChild>
        <w:div w:id="1063598483">
          <w:marLeft w:val="0"/>
          <w:marRight w:val="0"/>
          <w:marTop w:val="0"/>
          <w:marBottom w:val="360"/>
          <w:divBdr>
            <w:top w:val="none" w:sz="0" w:space="0" w:color="auto"/>
            <w:left w:val="none" w:sz="0" w:space="0" w:color="auto"/>
            <w:bottom w:val="none" w:sz="0" w:space="0" w:color="auto"/>
            <w:right w:val="none" w:sz="0" w:space="0" w:color="auto"/>
          </w:divBdr>
        </w:div>
        <w:div w:id="1245650941">
          <w:marLeft w:val="0"/>
          <w:marRight w:val="0"/>
          <w:marTop w:val="0"/>
          <w:marBottom w:val="360"/>
          <w:divBdr>
            <w:top w:val="none" w:sz="0" w:space="0" w:color="auto"/>
            <w:left w:val="none" w:sz="0" w:space="0" w:color="auto"/>
            <w:bottom w:val="none" w:sz="0" w:space="0" w:color="auto"/>
            <w:right w:val="none" w:sz="0" w:space="0" w:color="auto"/>
          </w:divBdr>
        </w:div>
        <w:div w:id="1095438717">
          <w:marLeft w:val="0"/>
          <w:marRight w:val="0"/>
          <w:marTop w:val="0"/>
          <w:marBottom w:val="360"/>
          <w:divBdr>
            <w:top w:val="none" w:sz="0" w:space="0" w:color="auto"/>
            <w:left w:val="none" w:sz="0" w:space="0" w:color="auto"/>
            <w:bottom w:val="none" w:sz="0" w:space="0" w:color="auto"/>
            <w:right w:val="none" w:sz="0" w:space="0" w:color="auto"/>
          </w:divBdr>
        </w:div>
        <w:div w:id="1718699163">
          <w:marLeft w:val="0"/>
          <w:marRight w:val="0"/>
          <w:marTop w:val="0"/>
          <w:marBottom w:val="360"/>
          <w:divBdr>
            <w:top w:val="none" w:sz="0" w:space="0" w:color="auto"/>
            <w:left w:val="none" w:sz="0" w:space="0" w:color="auto"/>
            <w:bottom w:val="none" w:sz="0" w:space="0" w:color="auto"/>
            <w:right w:val="none" w:sz="0" w:space="0" w:color="auto"/>
          </w:divBdr>
        </w:div>
        <w:div w:id="417488193">
          <w:marLeft w:val="0"/>
          <w:marRight w:val="0"/>
          <w:marTop w:val="0"/>
          <w:marBottom w:val="360"/>
          <w:divBdr>
            <w:top w:val="none" w:sz="0" w:space="0" w:color="auto"/>
            <w:left w:val="none" w:sz="0" w:space="0" w:color="auto"/>
            <w:bottom w:val="none" w:sz="0" w:space="0" w:color="auto"/>
            <w:right w:val="none" w:sz="0" w:space="0" w:color="auto"/>
          </w:divBdr>
        </w:div>
        <w:div w:id="981932113">
          <w:marLeft w:val="0"/>
          <w:marRight w:val="0"/>
          <w:marTop w:val="0"/>
          <w:marBottom w:val="360"/>
          <w:divBdr>
            <w:top w:val="none" w:sz="0" w:space="0" w:color="auto"/>
            <w:left w:val="none" w:sz="0" w:space="0" w:color="auto"/>
            <w:bottom w:val="none" w:sz="0" w:space="0" w:color="auto"/>
            <w:right w:val="none" w:sz="0" w:space="0" w:color="auto"/>
          </w:divBdr>
        </w:div>
        <w:div w:id="1574584689">
          <w:marLeft w:val="0"/>
          <w:marRight w:val="0"/>
          <w:marTop w:val="0"/>
          <w:marBottom w:val="360"/>
          <w:divBdr>
            <w:top w:val="none" w:sz="0" w:space="0" w:color="auto"/>
            <w:left w:val="none" w:sz="0" w:space="0" w:color="auto"/>
            <w:bottom w:val="none" w:sz="0" w:space="0" w:color="auto"/>
            <w:right w:val="none" w:sz="0" w:space="0" w:color="auto"/>
          </w:divBdr>
        </w:div>
        <w:div w:id="4333302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3</cp:revision>
  <dcterms:created xsi:type="dcterms:W3CDTF">2015-07-21T21:47:00Z</dcterms:created>
  <dcterms:modified xsi:type="dcterms:W3CDTF">2015-07-21T21:49:00Z</dcterms:modified>
</cp:coreProperties>
</file>