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9B5EB" w14:textId="77777777" w:rsidR="00FB767F" w:rsidRPr="00FB767F" w:rsidRDefault="00FB767F" w:rsidP="00FB767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B767F">
        <w:rPr>
          <w:rFonts w:ascii="Times New Roman" w:eastAsia="Times New Roman" w:hAnsi="Times New Roman" w:cs="Times New Roman"/>
          <w:bCs/>
          <w:kern w:val="36"/>
          <w:sz w:val="44"/>
          <w:szCs w:val="44"/>
        </w:rPr>
        <w:t xml:space="preserve">UN Security Council to hold special meeting following Jerusalem violence </w:t>
      </w:r>
    </w:p>
    <w:p w14:paraId="6574A0C1" w14:textId="77777777" w:rsidR="007E114A" w:rsidRPr="00FB767F" w:rsidRDefault="00FB767F" w:rsidP="00FB767F">
      <w:pPr>
        <w:spacing w:after="0" w:line="240" w:lineRule="auto"/>
        <w:rPr>
          <w:rFonts w:ascii="Times New Roman" w:hAnsi="Times New Roman" w:cs="Times New Roman"/>
          <w:sz w:val="24"/>
          <w:szCs w:val="24"/>
        </w:rPr>
      </w:pPr>
      <w:r w:rsidRPr="00FB767F">
        <w:rPr>
          <w:rFonts w:ascii="Times New Roman" w:hAnsi="Times New Roman" w:cs="Times New Roman"/>
          <w:sz w:val="24"/>
          <w:szCs w:val="24"/>
        </w:rPr>
        <w:t>July 23, 2017</w:t>
      </w:r>
    </w:p>
    <w:p w14:paraId="464808A5" w14:textId="77777777" w:rsidR="00FB767F" w:rsidRPr="00FB767F" w:rsidRDefault="00FB767F" w:rsidP="00FB767F">
      <w:pPr>
        <w:spacing w:after="0" w:line="240" w:lineRule="auto"/>
        <w:rPr>
          <w:rFonts w:ascii="Times New Roman" w:eastAsia="Times New Roman" w:hAnsi="Times New Roman" w:cs="Times New Roman"/>
          <w:sz w:val="24"/>
          <w:szCs w:val="24"/>
        </w:rPr>
      </w:pPr>
      <w:r w:rsidRPr="00FB767F">
        <w:rPr>
          <w:rFonts w:ascii="Times New Roman" w:eastAsia="Times New Roman" w:hAnsi="Times New Roman" w:cs="Times New Roman"/>
          <w:sz w:val="24"/>
          <w:szCs w:val="24"/>
        </w:rPr>
        <w:t xml:space="preserve">By </w:t>
      </w:r>
      <w:hyperlink r:id="rId4" w:tgtFrame="_blank" w:history="1">
        <w:r w:rsidRPr="00FB767F">
          <w:rPr>
            <w:rFonts w:ascii="Times New Roman" w:eastAsia="Times New Roman" w:hAnsi="Times New Roman" w:cs="Times New Roman"/>
            <w:sz w:val="24"/>
            <w:szCs w:val="24"/>
            <w:u w:val="single"/>
          </w:rPr>
          <w:t xml:space="preserve">Danielle Ziri, </w:t>
        </w:r>
      </w:hyperlink>
      <w:hyperlink r:id="rId5" w:tgtFrame="_blank" w:history="1">
        <w:r w:rsidRPr="00FB767F">
          <w:rPr>
            <w:rFonts w:ascii="Times New Roman" w:eastAsia="Times New Roman" w:hAnsi="Times New Roman" w:cs="Times New Roman"/>
            <w:sz w:val="24"/>
            <w:szCs w:val="24"/>
            <w:u w:val="single"/>
          </w:rPr>
          <w:t>Herb Keinon</w:t>
        </w:r>
      </w:hyperlink>
      <w:r w:rsidRPr="00FB767F">
        <w:rPr>
          <w:rFonts w:ascii="Times New Roman" w:eastAsia="Times New Roman" w:hAnsi="Times New Roman" w:cs="Times New Roman"/>
          <w:sz w:val="24"/>
          <w:szCs w:val="24"/>
        </w:rPr>
        <w:t xml:space="preserve"> </w:t>
      </w:r>
    </w:p>
    <w:p w14:paraId="5480776F" w14:textId="77777777" w:rsidR="00FB767F" w:rsidRPr="00FB767F" w:rsidRDefault="00FB767F" w:rsidP="00FB767F">
      <w:pPr>
        <w:spacing w:after="0" w:line="240" w:lineRule="auto"/>
        <w:rPr>
          <w:rFonts w:ascii="Times New Roman" w:hAnsi="Times New Roman" w:cs="Times New Roman"/>
          <w:sz w:val="24"/>
          <w:szCs w:val="24"/>
        </w:rPr>
      </w:pPr>
      <w:r w:rsidRPr="00FB767F">
        <w:rPr>
          <w:rFonts w:ascii="Times New Roman" w:hAnsi="Times New Roman" w:cs="Times New Roman"/>
          <w:sz w:val="24"/>
          <w:szCs w:val="24"/>
        </w:rPr>
        <w:t>The Jerusalem Post</w:t>
      </w:r>
    </w:p>
    <w:p w14:paraId="5F72C0D4" w14:textId="77777777" w:rsidR="00FB767F" w:rsidRPr="00FB767F" w:rsidRDefault="00FB767F" w:rsidP="00FB767F">
      <w:pPr>
        <w:spacing w:after="0" w:line="240" w:lineRule="auto"/>
        <w:rPr>
          <w:rFonts w:ascii="Times New Roman" w:hAnsi="Times New Roman" w:cs="Times New Roman"/>
          <w:sz w:val="24"/>
          <w:szCs w:val="24"/>
        </w:rPr>
      </w:pPr>
      <w:hyperlink r:id="rId6" w:history="1">
        <w:r w:rsidRPr="00FB767F">
          <w:rPr>
            <w:rStyle w:val="Hyperlink"/>
            <w:rFonts w:ascii="Times New Roman" w:hAnsi="Times New Roman" w:cs="Times New Roman"/>
            <w:color w:val="auto"/>
            <w:sz w:val="24"/>
            <w:szCs w:val="24"/>
          </w:rPr>
          <w:t>http://www.jpost.com/Arab-Israeli-Conflict/Security-Council-to-hold-special-meeting-on-Jerusalem-following-violence-500452</w:t>
        </w:r>
      </w:hyperlink>
    </w:p>
    <w:p w14:paraId="505C673F" w14:textId="77777777" w:rsidR="00FB767F" w:rsidRDefault="00FB767F">
      <w:pPr>
        <w:rPr>
          <w:rFonts w:ascii="Times New Roman" w:hAnsi="Times New Roman" w:cs="Times New Roman"/>
          <w:sz w:val="24"/>
          <w:szCs w:val="24"/>
        </w:rPr>
      </w:pPr>
    </w:p>
    <w:p w14:paraId="03F1BAC0" w14:textId="77777777" w:rsidR="00FB767F" w:rsidRPr="00FB767F" w:rsidRDefault="00FB767F">
      <w:pPr>
        <w:rPr>
          <w:rFonts w:ascii="Times New Roman" w:hAnsi="Times New Roman" w:cs="Times New Roman"/>
          <w:sz w:val="24"/>
          <w:szCs w:val="24"/>
        </w:rPr>
      </w:pPr>
      <w:bookmarkStart w:id="0" w:name="_GoBack"/>
      <w:r w:rsidRPr="00FB767F">
        <w:rPr>
          <w:rFonts w:ascii="Times New Roman" w:hAnsi="Times New Roman" w:cs="Times New Roman"/>
          <w:sz w:val="24"/>
          <w:szCs w:val="24"/>
        </w:rPr>
        <w:t xml:space="preserve">The United Nations Security Council will likely hold an emergency meeting on Monday to discuss ways to address the recent </w:t>
      </w:r>
      <w:hyperlink r:id="rId7" w:history="1">
        <w:r w:rsidRPr="00FB767F">
          <w:rPr>
            <w:rStyle w:val="Hyperlink"/>
            <w:rFonts w:ascii="Times New Roman" w:hAnsi="Times New Roman" w:cs="Times New Roman"/>
            <w:color w:val="auto"/>
            <w:sz w:val="24"/>
            <w:szCs w:val="24"/>
          </w:rPr>
          <w:t>Israeli-Palestinian violence in Jerusalem</w:t>
        </w:r>
      </w:hyperlink>
      <w:r w:rsidRPr="00FB767F">
        <w:rPr>
          <w:rFonts w:ascii="Times New Roman" w:hAnsi="Times New Roman" w:cs="Times New Roman"/>
          <w:sz w:val="24"/>
          <w:szCs w:val="24"/>
        </w:rPr>
        <w:t>.</w:t>
      </w:r>
    </w:p>
    <w:p w14:paraId="6B960993" w14:textId="77777777" w:rsidR="00FB767F" w:rsidRPr="00FB767F" w:rsidRDefault="00FB767F">
      <w:pPr>
        <w:rPr>
          <w:rFonts w:ascii="Times New Roman" w:hAnsi="Times New Roman" w:cs="Times New Roman"/>
          <w:sz w:val="24"/>
          <w:szCs w:val="24"/>
        </w:rPr>
      </w:pPr>
      <w:r w:rsidRPr="00FB767F">
        <w:rPr>
          <w:rFonts w:ascii="Times New Roman" w:hAnsi="Times New Roman" w:cs="Times New Roman"/>
          <w:sz w:val="24"/>
          <w:szCs w:val="24"/>
        </w:rPr>
        <w:t>The meeting was requested by Sweden, France and Egypt to “urgently discuss how calls for de-escalation in Jerusalem can be supported,” Sweden ambassador to the Security Council Carl Skau wrote on Twitter.</w:t>
      </w:r>
    </w:p>
    <w:p w14:paraId="75FA4496" w14:textId="77777777" w:rsidR="00FB767F" w:rsidRPr="00FB767F" w:rsidRDefault="00FB767F">
      <w:pPr>
        <w:rPr>
          <w:rFonts w:ascii="Times New Roman" w:hAnsi="Times New Roman" w:cs="Times New Roman"/>
          <w:sz w:val="24"/>
          <w:szCs w:val="24"/>
        </w:rPr>
      </w:pPr>
      <w:r w:rsidRPr="00FB767F">
        <w:rPr>
          <w:rFonts w:ascii="Times New Roman" w:hAnsi="Times New Roman" w:cs="Times New Roman"/>
          <w:sz w:val="24"/>
          <w:szCs w:val="24"/>
        </w:rPr>
        <w:t>On Tuesday, the council will also hold its monthly open debate on the Middle East.</w:t>
      </w:r>
    </w:p>
    <w:p w14:paraId="1D2615D2" w14:textId="77777777" w:rsidR="00FB767F" w:rsidRPr="00FB767F" w:rsidRDefault="00FB767F">
      <w:pPr>
        <w:rPr>
          <w:rFonts w:ascii="Times New Roman" w:hAnsi="Times New Roman" w:cs="Times New Roman"/>
          <w:sz w:val="24"/>
          <w:szCs w:val="24"/>
        </w:rPr>
      </w:pPr>
      <w:r w:rsidRPr="00FB767F">
        <w:rPr>
          <w:rFonts w:ascii="Times New Roman" w:hAnsi="Times New Roman" w:cs="Times New Roman"/>
          <w:sz w:val="24"/>
          <w:szCs w:val="24"/>
        </w:rPr>
        <w:t xml:space="preserve">On Saturday night following </w:t>
      </w:r>
      <w:hyperlink r:id="rId8" w:history="1">
        <w:r w:rsidRPr="00FB767F">
          <w:rPr>
            <w:rStyle w:val="Hyperlink"/>
            <w:rFonts w:ascii="Times New Roman" w:hAnsi="Times New Roman" w:cs="Times New Roman"/>
            <w:color w:val="auto"/>
            <w:sz w:val="24"/>
            <w:szCs w:val="24"/>
          </w:rPr>
          <w:t>weekend clashes in the Old City</w:t>
        </w:r>
      </w:hyperlink>
      <w:r w:rsidRPr="00FB767F">
        <w:rPr>
          <w:rFonts w:ascii="Times New Roman" w:hAnsi="Times New Roman" w:cs="Times New Roman"/>
          <w:sz w:val="24"/>
          <w:szCs w:val="24"/>
        </w:rPr>
        <w:t xml:space="preserve"> and a </w:t>
      </w:r>
      <w:hyperlink r:id="rId9" w:history="1">
        <w:r w:rsidRPr="00FB767F">
          <w:rPr>
            <w:rStyle w:val="Hyperlink"/>
            <w:rFonts w:ascii="Times New Roman" w:hAnsi="Times New Roman" w:cs="Times New Roman"/>
            <w:color w:val="auto"/>
            <w:sz w:val="24"/>
            <w:szCs w:val="24"/>
          </w:rPr>
          <w:t>murderous terrorist attack at Halamish</w:t>
        </w:r>
      </w:hyperlink>
      <w:r w:rsidRPr="00FB767F">
        <w:rPr>
          <w:rFonts w:ascii="Times New Roman" w:hAnsi="Times New Roman" w:cs="Times New Roman"/>
          <w:sz w:val="24"/>
          <w:szCs w:val="24"/>
        </w:rPr>
        <w:t>, the Mideast Quartet envoys also released a statement, saying violence deepens mistrust and is fundamentally incompatible with achieving a peaceful resolution of the Israeli- Palestinian conflict.</w:t>
      </w:r>
      <w:r w:rsidRPr="00FB767F">
        <w:rPr>
          <w:rFonts w:ascii="Times New Roman" w:hAnsi="Times New Roman" w:cs="Times New Roman"/>
          <w:sz w:val="24"/>
          <w:szCs w:val="24"/>
        </w:rPr>
        <w:br/>
      </w:r>
      <w:r w:rsidRPr="00FB767F">
        <w:rPr>
          <w:rFonts w:ascii="Times New Roman" w:hAnsi="Times New Roman" w:cs="Times New Roman"/>
          <w:sz w:val="24"/>
          <w:szCs w:val="24"/>
        </w:rPr>
        <w:br/>
        <w:t>The statement said that quartet envoys representing the US, Russia, EU and UN, “strongly condemn acts of terror, express their regret for all loss of innocent life caused by the violence, and hope for a speedy recovery to the wounded.”</w:t>
      </w:r>
    </w:p>
    <w:bookmarkEnd w:id="0"/>
    <w:p w14:paraId="36C82CCE" w14:textId="7AD2587A" w:rsidR="00FB767F" w:rsidRPr="00FB767F" w:rsidRDefault="00FB767F">
      <w:pPr>
        <w:rPr>
          <w:rFonts w:ascii="Times New Roman" w:hAnsi="Times New Roman" w:cs="Times New Roman"/>
          <w:sz w:val="24"/>
          <w:szCs w:val="24"/>
        </w:rPr>
      </w:pPr>
      <w:r w:rsidRPr="00FB767F">
        <w:rPr>
          <w:rFonts w:ascii="Times New Roman" w:hAnsi="Times New Roman" w:cs="Times New Roman"/>
          <w:sz w:val="24"/>
          <w:szCs w:val="24"/>
        </w:rPr>
        <w:t xml:space="preserve">On Saturday night following </w:t>
      </w:r>
      <w:hyperlink r:id="rId10" w:history="1">
        <w:r w:rsidRPr="00FB767F">
          <w:rPr>
            <w:rStyle w:val="Hyperlink"/>
            <w:rFonts w:ascii="Times New Roman" w:hAnsi="Times New Roman" w:cs="Times New Roman"/>
            <w:color w:val="auto"/>
            <w:sz w:val="24"/>
            <w:szCs w:val="24"/>
          </w:rPr>
          <w:t>weekend clashes in the Old City</w:t>
        </w:r>
      </w:hyperlink>
      <w:r w:rsidRPr="00FB767F">
        <w:rPr>
          <w:rFonts w:ascii="Times New Roman" w:hAnsi="Times New Roman" w:cs="Times New Roman"/>
          <w:sz w:val="24"/>
          <w:szCs w:val="24"/>
        </w:rPr>
        <w:t xml:space="preserve"> and a </w:t>
      </w:r>
      <w:hyperlink r:id="rId11" w:history="1">
        <w:r w:rsidRPr="00FB767F">
          <w:rPr>
            <w:rStyle w:val="Hyperlink"/>
            <w:rFonts w:ascii="Times New Roman" w:hAnsi="Times New Roman" w:cs="Times New Roman"/>
            <w:color w:val="auto"/>
            <w:sz w:val="24"/>
            <w:szCs w:val="24"/>
          </w:rPr>
          <w:t>murderous terrorist attack at Halamish</w:t>
        </w:r>
      </w:hyperlink>
      <w:r w:rsidRPr="00FB767F">
        <w:rPr>
          <w:rFonts w:ascii="Times New Roman" w:hAnsi="Times New Roman" w:cs="Times New Roman"/>
          <w:sz w:val="24"/>
          <w:szCs w:val="24"/>
        </w:rPr>
        <w:t>, the Mideast Quartet envoys also released a statement, saying violence deepens mistrust and is fundamentally incompatible with achieving a peaceful resolution of the Israeli- Palestinian conflict.</w:t>
      </w:r>
      <w:r w:rsidRPr="00FB767F">
        <w:rPr>
          <w:rFonts w:ascii="Times New Roman" w:hAnsi="Times New Roman" w:cs="Times New Roman"/>
          <w:sz w:val="24"/>
          <w:szCs w:val="24"/>
        </w:rPr>
        <w:br/>
      </w:r>
      <w:r w:rsidRPr="00FB767F">
        <w:rPr>
          <w:rFonts w:ascii="Times New Roman" w:hAnsi="Times New Roman" w:cs="Times New Roman"/>
          <w:sz w:val="24"/>
          <w:szCs w:val="24"/>
        </w:rPr>
        <w:br/>
        <w:t>The quartet envoys, who met in Jerusalem earlier this month for the first time in over half a year, welcomed Prime Minister Benjamin Netanyahu’s assurances that the status quo at Jerusalem’s holy sites will be “upheld and respected.”</w:t>
      </w:r>
      <w:r w:rsidRPr="00FB767F">
        <w:rPr>
          <w:rFonts w:ascii="Times New Roman" w:hAnsi="Times New Roman" w:cs="Times New Roman"/>
          <w:sz w:val="24"/>
          <w:szCs w:val="24"/>
        </w:rPr>
        <w:br/>
      </w:r>
      <w:r w:rsidRPr="00FB767F">
        <w:rPr>
          <w:rFonts w:ascii="Times New Roman" w:hAnsi="Times New Roman" w:cs="Times New Roman"/>
          <w:sz w:val="24"/>
          <w:szCs w:val="24"/>
        </w:rPr>
        <w:br/>
        <w:t>The envoy also called on Israel and Jordan “to work together to uphold the status quo, noting the special role of the Hashemite Kingdom as recognized in its peace treaty with Israel.”</w:t>
      </w:r>
    </w:p>
    <w:sectPr w:rsidR="00FB767F" w:rsidRPr="00FB7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7F"/>
    <w:rsid w:val="007E114A"/>
    <w:rsid w:val="00AE203F"/>
    <w:rsid w:val="00BF2241"/>
    <w:rsid w:val="00C62E62"/>
    <w:rsid w:val="00FB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07F2"/>
  <w15:chartTrackingRefBased/>
  <w15:docId w15:val="{097461FB-793E-4F0C-AEF3-755EB5D7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7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67F"/>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FB767F"/>
  </w:style>
  <w:style w:type="character" w:styleId="Hyperlink">
    <w:name w:val="Hyperlink"/>
    <w:basedOn w:val="DefaultParagraphFont"/>
    <w:uiPriority w:val="99"/>
    <w:unhideWhenUsed/>
    <w:rsid w:val="00FB7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8748">
      <w:bodyDiv w:val="1"/>
      <w:marLeft w:val="0"/>
      <w:marRight w:val="0"/>
      <w:marTop w:val="0"/>
      <w:marBottom w:val="0"/>
      <w:divBdr>
        <w:top w:val="none" w:sz="0" w:space="0" w:color="auto"/>
        <w:left w:val="none" w:sz="0" w:space="0" w:color="auto"/>
        <w:bottom w:val="none" w:sz="0" w:space="0" w:color="auto"/>
        <w:right w:val="none" w:sz="0" w:space="0" w:color="auto"/>
      </w:divBdr>
      <w:divsChild>
        <w:div w:id="2061782946">
          <w:marLeft w:val="0"/>
          <w:marRight w:val="0"/>
          <w:marTop w:val="0"/>
          <w:marBottom w:val="0"/>
          <w:divBdr>
            <w:top w:val="none" w:sz="0" w:space="0" w:color="auto"/>
            <w:left w:val="none" w:sz="0" w:space="0" w:color="auto"/>
            <w:bottom w:val="none" w:sz="0" w:space="0" w:color="auto"/>
            <w:right w:val="none" w:sz="0" w:space="0" w:color="auto"/>
          </w:divBdr>
        </w:div>
      </w:divsChild>
    </w:div>
    <w:div w:id="167499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url?sa=t&amp;rct=j&amp;q=&amp;esrc=s&amp;source=newssearch&amp;cd=1&amp;cad=rja&amp;uact=8&amp;ved=0ahUKEwiBj4z3653VAhXEI8AKHQsPDacQqQIIIygAMAA&amp;url=http%3A%2F%2Fwww.jpost.com%2FArab-Israeli-Conflict%2FClashes-in-Jerusalem-following-noon-prayer-500322&amp;usg=AFQjCNH6q7Si_Nio0v3u8FWsgfeWly6hR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il/url?sa=t&amp;rct=j&amp;q=&amp;esrc=s&amp;source=newssearch&amp;cd=1&amp;cad=rja&amp;uact=8&amp;ved=0ahUKEwjCv9_66p3VAhXpK8AKHfgrCQsQqQIIISgAMAA&amp;url=http%3A%2F%2Fwww.jpost.com%2FArab-Israeli-Conflict%2FTimeline-of-Temple-Mount-terror-and-tensions-500314&amp;usg=AFQjCNEAAsDRKfN4j3y5qvBFGrdmBNLMY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Security-Council-to-hold-special-meeting-on-Jerusalem-following-violence-500452" TargetMode="External"/><Relationship Id="rId11" Type="http://schemas.openxmlformats.org/officeDocument/2006/relationships/hyperlink" Target="http://www.jpost.com/Arab-Israeli-Conflict/Report-Stabbing-attack-in-Halamish-near-Ramallah-500382" TargetMode="External"/><Relationship Id="rId5" Type="http://schemas.openxmlformats.org/officeDocument/2006/relationships/hyperlink" Target="http://www.jpost.com/Author/Herb-Keinon" TargetMode="External"/><Relationship Id="rId10" Type="http://schemas.openxmlformats.org/officeDocument/2006/relationships/hyperlink" Target="https://www.google.co.il/url?sa=t&amp;rct=j&amp;q=&amp;esrc=s&amp;source=newssearch&amp;cd=1&amp;cad=rja&amp;uact=8&amp;ved=0ahUKEwiBj4z3653VAhXEI8AKHQsPDacQqQIIIygAMAA&amp;url=http%3A%2F%2Fwww.jpost.com%2FArab-Israeli-Conflict%2FClashes-in-Jerusalem-following-noon-prayer-500322&amp;usg=AFQjCNH6q7Si_Nio0v3u8FWsgfeWly6hRw" TargetMode="External"/><Relationship Id="rId4" Type="http://schemas.openxmlformats.org/officeDocument/2006/relationships/hyperlink" Target="http://www.jpost.com/Author/Danielle-Ziri" TargetMode="External"/><Relationship Id="rId9" Type="http://schemas.openxmlformats.org/officeDocument/2006/relationships/hyperlink" Target="http://www.jpost.com/Arab-Israeli-Conflict/Report-Stabbing-attack-in-Halamish-near-Ramallah-500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2017-07-24T13:54:00Z</dcterms:created>
  <dcterms:modified xsi:type="dcterms:W3CDTF">2017-07-24T14:20:00Z</dcterms:modified>
</cp:coreProperties>
</file>