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0AB7" w14:textId="0A1CF2E7" w:rsidR="001A67D3" w:rsidRPr="002E5B74" w:rsidRDefault="0025521C">
      <w:pPr>
        <w:rPr>
          <w:b/>
          <w:bCs/>
        </w:rPr>
      </w:pPr>
      <w:r w:rsidRPr="0025521C">
        <w:rPr>
          <w:b/>
          <w:bCs/>
          <w:sz w:val="48"/>
          <w:szCs w:val="48"/>
        </w:rPr>
        <w:t>Iran Sentences Protesters to Long Prison Terms, Thousands of Lashes</w:t>
      </w:r>
    </w:p>
    <w:p w14:paraId="2B26C783" w14:textId="7A836015" w:rsidR="0025521C" w:rsidRDefault="0025521C">
      <w:r>
        <w:t xml:space="preserve">By: Michael </w:t>
      </w:r>
      <w:proofErr w:type="spellStart"/>
      <w:r>
        <w:t>Lipin</w:t>
      </w:r>
      <w:proofErr w:type="spellEnd"/>
      <w:r>
        <w:t xml:space="preserve"> &amp; </w:t>
      </w:r>
      <w:proofErr w:type="spellStart"/>
      <w:r>
        <w:t>Ramin</w:t>
      </w:r>
      <w:proofErr w:type="spellEnd"/>
      <w:r>
        <w:t xml:space="preserve"> </w:t>
      </w:r>
      <w:proofErr w:type="spellStart"/>
      <w:r>
        <w:t>Haghjoo</w:t>
      </w:r>
      <w:proofErr w:type="spellEnd"/>
    </w:p>
    <w:p w14:paraId="375B414A" w14:textId="490A4C88" w:rsidR="002E5B74" w:rsidRDefault="0025521C">
      <w:r>
        <w:t>Voice of America News</w:t>
      </w:r>
    </w:p>
    <w:p w14:paraId="761757E5" w14:textId="5CE04314" w:rsidR="002E5B74" w:rsidRDefault="002E5B74">
      <w:r>
        <w:t>October 27, 2020</w:t>
      </w:r>
    </w:p>
    <w:p w14:paraId="227A32E1" w14:textId="6CC8221C" w:rsidR="002E5B74" w:rsidRDefault="0025521C">
      <w:hyperlink r:id="rId4" w:history="1">
        <w:r w:rsidRPr="00B06C24">
          <w:rPr>
            <w:rStyle w:val="Hyperlink"/>
          </w:rPr>
          <w:t>https://www.voanews.com/middle-east/voa-news-iran/iran-sentences-protesters-long-prison-terms-thousands-lashes</w:t>
        </w:r>
      </w:hyperlink>
      <w:r>
        <w:t xml:space="preserve"> </w:t>
      </w:r>
    </w:p>
    <w:p w14:paraId="597A0D2F" w14:textId="3A58BAE9" w:rsidR="002E5B74" w:rsidRDefault="002E5B74"/>
    <w:p w14:paraId="605B393C" w14:textId="77777777" w:rsidR="0025521C" w:rsidRDefault="0025521C" w:rsidP="0025521C">
      <w:r>
        <w:t xml:space="preserve">WASHINGTON - Iran has imposed harsh sentences on 36 residents of a southwestern city who joined the nation’s last major wave of anti-government protests in November 2019, according to a knowledgeable source who requested anonymity for fear of retaliation.   </w:t>
      </w:r>
    </w:p>
    <w:p w14:paraId="26AFA98F" w14:textId="77777777" w:rsidR="0025521C" w:rsidRDefault="0025521C" w:rsidP="0025521C"/>
    <w:p w14:paraId="3C08A8F8" w14:textId="77777777" w:rsidR="0025521C" w:rsidRDefault="0025521C" w:rsidP="0025521C">
      <w:r>
        <w:t xml:space="preserve">Speaking to VOA from Iran on Friday, the source said the 36 protesters from </w:t>
      </w:r>
      <w:proofErr w:type="spellStart"/>
      <w:r>
        <w:t>Behbahan</w:t>
      </w:r>
      <w:proofErr w:type="spellEnd"/>
      <w:r>
        <w:t xml:space="preserve"> in Khuzestan province were handed their sentences by the city’s criminal court October 22. The source said the defendants were sentenced to a cumulative total of 109 years in prison and 2,590 lashes, while </w:t>
      </w:r>
      <w:proofErr w:type="gramStart"/>
      <w:r>
        <w:t>each individual</w:t>
      </w:r>
      <w:proofErr w:type="gramEnd"/>
      <w:r>
        <w:t xml:space="preserve"> was fined more than 3 million tomans, equivalent to roughly $700. </w:t>
      </w:r>
    </w:p>
    <w:p w14:paraId="3346F9A7" w14:textId="77777777" w:rsidR="0025521C" w:rsidRDefault="0025521C" w:rsidP="0025521C"/>
    <w:p w14:paraId="44E4410D" w14:textId="77777777" w:rsidR="0025521C" w:rsidRDefault="0025521C" w:rsidP="0025521C">
      <w:r>
        <w:t xml:space="preserve">A copy of the verdict, provided by the source and verified by VOA Persian, showed the protesters were convicted of disturbing public order, disobeying security agents and vandalizing public property. </w:t>
      </w:r>
    </w:p>
    <w:p w14:paraId="03A07135" w14:textId="77777777" w:rsidR="0025521C" w:rsidRDefault="0025521C" w:rsidP="0025521C"/>
    <w:p w14:paraId="3D23BDCB" w14:textId="77777777" w:rsidR="0025521C" w:rsidRDefault="0025521C" w:rsidP="0025521C">
      <w:r>
        <w:t xml:space="preserve">The source said the </w:t>
      </w:r>
      <w:proofErr w:type="spellStart"/>
      <w:r>
        <w:t>Behbahan</w:t>
      </w:r>
      <w:proofErr w:type="spellEnd"/>
      <w:r>
        <w:t xml:space="preserve"> court’s presiding judge, </w:t>
      </w:r>
      <w:proofErr w:type="spellStart"/>
      <w:r>
        <w:t>Rasoul</w:t>
      </w:r>
      <w:proofErr w:type="spellEnd"/>
      <w:r>
        <w:t xml:space="preserve"> </w:t>
      </w:r>
      <w:proofErr w:type="spellStart"/>
      <w:r>
        <w:t>Asadpour</w:t>
      </w:r>
      <w:proofErr w:type="spellEnd"/>
      <w:r>
        <w:t xml:space="preserve">, barred defendants and their lawyers from the courtroom for the October 12 trial session, allowing them to submit only a written defense. Prosecutors presented no evidence for many of the charges, the source asserted.   </w:t>
      </w:r>
    </w:p>
    <w:p w14:paraId="1F34EFC9" w14:textId="77777777" w:rsidR="0025521C" w:rsidRDefault="0025521C" w:rsidP="0025521C"/>
    <w:p w14:paraId="4CDFC018" w14:textId="77777777" w:rsidR="0025521C" w:rsidRDefault="0025521C" w:rsidP="0025521C">
      <w:r>
        <w:t xml:space="preserve">VOA could not independently confirm the circumstances of the trial because it is barred from reporting inside Iran.   </w:t>
      </w:r>
    </w:p>
    <w:p w14:paraId="3ED93CE6" w14:textId="77777777" w:rsidR="0025521C" w:rsidRDefault="0025521C" w:rsidP="0025521C"/>
    <w:p w14:paraId="2F0217C7" w14:textId="77777777" w:rsidR="0025521C" w:rsidRDefault="0025521C" w:rsidP="0025521C">
      <w:r>
        <w:t xml:space="preserve">There has been no comment from Iranian officials about the cases of the 36 protesters in state media this month.   </w:t>
      </w:r>
    </w:p>
    <w:p w14:paraId="7E56E70F" w14:textId="77777777" w:rsidR="0025521C" w:rsidRDefault="0025521C" w:rsidP="0025521C"/>
    <w:p w14:paraId="66EB2C5F" w14:textId="77777777" w:rsidR="0025521C" w:rsidRDefault="0025521C" w:rsidP="0025521C">
      <w:r>
        <w:t xml:space="preserve">VOA’s source said two of the defendants, Ahmad </w:t>
      </w:r>
      <w:proofErr w:type="spellStart"/>
      <w:proofErr w:type="gramStart"/>
      <w:r>
        <w:t>Hatampour</w:t>
      </w:r>
      <w:proofErr w:type="spellEnd"/>
      <w:r>
        <w:t xml:space="preserve">  and</w:t>
      </w:r>
      <w:proofErr w:type="gramEnd"/>
      <w:r>
        <w:t xml:space="preserve"> Maryam </w:t>
      </w:r>
      <w:proofErr w:type="spellStart"/>
      <w:r>
        <w:t>Payab</w:t>
      </w:r>
      <w:proofErr w:type="spellEnd"/>
      <w:r>
        <w:t xml:space="preserve">, previously had been sentenced to a total of 12 months in prison in a separate trial overseen by a Revolutionary Court in the southwestern city of </w:t>
      </w:r>
      <w:proofErr w:type="spellStart"/>
      <w:r>
        <w:t>Mahshar</w:t>
      </w:r>
      <w:proofErr w:type="spellEnd"/>
      <w:r>
        <w:t xml:space="preserve"> several months ago. The source said the </w:t>
      </w:r>
      <w:proofErr w:type="spellStart"/>
      <w:r>
        <w:t>Mahshar</w:t>
      </w:r>
      <w:proofErr w:type="spellEnd"/>
      <w:r>
        <w:t xml:space="preserve"> court had convicted </w:t>
      </w:r>
      <w:proofErr w:type="spellStart"/>
      <w:r>
        <w:t>Hatampour</w:t>
      </w:r>
      <w:proofErr w:type="spellEnd"/>
      <w:r>
        <w:t xml:space="preserve"> and </w:t>
      </w:r>
      <w:proofErr w:type="spellStart"/>
      <w:r>
        <w:t>Payab</w:t>
      </w:r>
      <w:proofErr w:type="spellEnd"/>
      <w:r>
        <w:t xml:space="preserve"> of spreading anti-government propaganda, and its ruling was upheld on appeal.   </w:t>
      </w:r>
    </w:p>
    <w:p w14:paraId="67123783" w14:textId="77777777" w:rsidR="0025521C" w:rsidRDefault="0025521C" w:rsidP="0025521C"/>
    <w:p w14:paraId="40E89839" w14:textId="77777777" w:rsidR="0025521C" w:rsidRDefault="0025521C" w:rsidP="0025521C">
      <w:r>
        <w:t xml:space="preserve">“The 36 </w:t>
      </w:r>
      <w:proofErr w:type="spellStart"/>
      <w:r>
        <w:t>Behbahan</w:t>
      </w:r>
      <w:proofErr w:type="spellEnd"/>
      <w:r>
        <w:t xml:space="preserve"> residents only were protesting against inflation and government mismanagement,” the source said. The defendants, who remained free on bail, were planning to visit the </w:t>
      </w:r>
      <w:proofErr w:type="spellStart"/>
      <w:r>
        <w:t>Behbahan</w:t>
      </w:r>
      <w:proofErr w:type="spellEnd"/>
      <w:r>
        <w:t xml:space="preserve"> prosecutor’s office in the following days to appeal their sentences, the source added.   </w:t>
      </w:r>
    </w:p>
    <w:p w14:paraId="3624914F" w14:textId="77777777" w:rsidR="0025521C" w:rsidRDefault="0025521C" w:rsidP="0025521C"/>
    <w:p w14:paraId="33E74BEE" w14:textId="77777777" w:rsidR="0025521C" w:rsidRDefault="0025521C" w:rsidP="0025521C">
      <w:r>
        <w:t xml:space="preserve">Iran’s government sparked the November 2019 demonstrations in dozens of cities nationwide by ordering a 50% increase in the subsidized price of gasoline, further straining the finances of </w:t>
      </w:r>
      <w:r>
        <w:lastRenderedPageBreak/>
        <w:t xml:space="preserve">Iranians facing high unemployment and inflation in a shrinking economy under heavy U.S. sanctions. Iranian security forces killed hundreds of protesters and arrested thousands more in a violent crackdown on the mostly peaceful demonstrations, in which some people also damaged public buildings and businesses. </w:t>
      </w:r>
    </w:p>
    <w:p w14:paraId="4B58C732" w14:textId="77777777" w:rsidR="0025521C" w:rsidRDefault="0025521C" w:rsidP="0025521C"/>
    <w:p w14:paraId="790759A1" w14:textId="27DEABEC" w:rsidR="002E5B74" w:rsidRDefault="0025521C" w:rsidP="0025521C">
      <w:r>
        <w:t>The Trump administration said the protests represented the worst political crisis for Iran’s Islamist rulers since they seized power in the 1979 Islamic Revolution.</w:t>
      </w:r>
    </w:p>
    <w:sectPr w:rsidR="002E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74"/>
    <w:rsid w:val="001A67D3"/>
    <w:rsid w:val="0025521C"/>
    <w:rsid w:val="002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19F2"/>
  <w15:chartTrackingRefBased/>
  <w15:docId w15:val="{0F475CA5-C5CE-4038-A304-0A4542A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anews.com/middle-east/voa-news-iran/iran-sentences-protesters-long-prison-terms-thousands-las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2020-10-28T15:07:00Z</dcterms:created>
  <dcterms:modified xsi:type="dcterms:W3CDTF">2020-10-28T15:07:00Z</dcterms:modified>
</cp:coreProperties>
</file>