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1446" w14:textId="32B4B161" w:rsidR="0086433E" w:rsidRPr="002F7ED7" w:rsidRDefault="00AF3CAC" w:rsidP="002F7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3CAC">
        <w:rPr>
          <w:rFonts w:ascii="Times New Roman" w:hAnsi="Times New Roman" w:cs="Times New Roman"/>
          <w:b/>
          <w:bCs/>
          <w:sz w:val="48"/>
          <w:szCs w:val="48"/>
        </w:rPr>
        <w:t>Man crying ‘</w:t>
      </w:r>
      <w:proofErr w:type="spellStart"/>
      <w:r w:rsidRPr="00AF3CAC">
        <w:rPr>
          <w:rFonts w:ascii="Times New Roman" w:hAnsi="Times New Roman" w:cs="Times New Roman"/>
          <w:b/>
          <w:bCs/>
          <w:sz w:val="48"/>
          <w:szCs w:val="48"/>
        </w:rPr>
        <w:t>Allahu</w:t>
      </w:r>
      <w:proofErr w:type="spellEnd"/>
      <w:r w:rsidRPr="00AF3CAC">
        <w:rPr>
          <w:rFonts w:ascii="Times New Roman" w:hAnsi="Times New Roman" w:cs="Times New Roman"/>
          <w:b/>
          <w:bCs/>
          <w:sz w:val="48"/>
          <w:szCs w:val="48"/>
        </w:rPr>
        <w:t xml:space="preserve"> Akbar’ tries to run into Berlin synagogue with knife</w:t>
      </w:r>
    </w:p>
    <w:p w14:paraId="63324A29" w14:textId="1730AF53" w:rsidR="002F7ED7" w:rsidRDefault="00AF3CAC" w:rsidP="002F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of Israel</w:t>
      </w:r>
    </w:p>
    <w:p w14:paraId="56708193" w14:textId="111E00BD" w:rsidR="002F7ED7" w:rsidRDefault="002F7ED7" w:rsidP="002F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5, 2019</w:t>
      </w:r>
    </w:p>
    <w:p w14:paraId="470F028A" w14:textId="3AEBE332" w:rsidR="002F7ED7" w:rsidRDefault="00AF3CAC" w:rsidP="002F7ED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F6337">
          <w:rPr>
            <w:rStyle w:val="Hyperlink"/>
            <w:rFonts w:ascii="Times New Roman" w:hAnsi="Times New Roman" w:cs="Times New Roman"/>
            <w:sz w:val="24"/>
            <w:szCs w:val="24"/>
          </w:rPr>
          <w:t>https://www.timesofisrael.com/man-crying-allahu-akbar-tries-to-run-into-berlin-synagogue-with-knife/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CBE6" w14:textId="4886F26D" w:rsidR="002F7ED7" w:rsidRDefault="002F7ED7" w:rsidP="002F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650F2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A man armed with a knife attempted to run into a synagogue in central Berlin Friday evening, German media reported Saturday.</w:t>
      </w:r>
    </w:p>
    <w:p w14:paraId="42BC4A87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3E533" w14:textId="44E2F011" w:rsid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The man, apparently a Syrian refugee, was tackled by security personnel at the entrance to the Neue Synagogue. According to the Bild website, he was heard calling out “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Allahu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Akbar” (“God is Great” in Arabic) and “Fuck Israel.”</w:t>
      </w:r>
    </w:p>
    <w:p w14:paraId="5120999C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736D7" w14:textId="4A6AA01F" w:rsidR="002F7ED7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German police said the man, identified as Murad M., was hit with pepper spray by guards and then subdued and disarmed.</w:t>
      </w:r>
    </w:p>
    <w:p w14:paraId="778DAE3C" w14:textId="11621FFF" w:rsid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676EC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Officials said he carried documentation identifying him as 23 years old, originating from Damascus and with a residency permit, which ends in December 2020.</w:t>
      </w:r>
    </w:p>
    <w:p w14:paraId="73BD295A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The incident occurred at around 5:30 p.m. according to Bild, likely shortly before the start of Friday’s evening prayer service.</w:t>
      </w:r>
    </w:p>
    <w:p w14:paraId="3AE85802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5175E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Police said the assailant had no prior record and was not known to authorities.</w:t>
      </w:r>
    </w:p>
    <w:p w14:paraId="52DE7EC3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The investigation was ongoing, but German media said that the man was released from police custody on Saturday morning.</w:t>
      </w:r>
    </w:p>
    <w:p w14:paraId="3CB1E45E" w14:textId="77777777" w:rsidR="00AF3CAC" w:rsidRPr="00AF3CAC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23833" w14:textId="0F92C8B6" w:rsidR="00AF3CAC" w:rsidRPr="002F7ED7" w:rsidRDefault="00AF3CAC" w:rsidP="00AF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AC">
        <w:rPr>
          <w:rFonts w:ascii="Times New Roman" w:hAnsi="Times New Roman" w:cs="Times New Roman"/>
          <w:sz w:val="24"/>
          <w:szCs w:val="24"/>
        </w:rPr>
        <w:t>The incident came a day after a staffer at Paris police headquarters who adhered to “a radical vision of Islam” stabbed four colleagues to death. Sources said he had worked in a section of the police service dedicated to collecting information on jihadist radicalization.</w:t>
      </w:r>
      <w:bookmarkStart w:id="0" w:name="_GoBack"/>
      <w:bookmarkEnd w:id="0"/>
    </w:p>
    <w:sectPr w:rsidR="00AF3CAC" w:rsidRPr="002F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F0D0D"/>
    <w:multiLevelType w:val="hybridMultilevel"/>
    <w:tmpl w:val="C392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C244D"/>
    <w:multiLevelType w:val="hybridMultilevel"/>
    <w:tmpl w:val="C392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D8"/>
    <w:rsid w:val="001B0FA6"/>
    <w:rsid w:val="002621C0"/>
    <w:rsid w:val="002817A7"/>
    <w:rsid w:val="002F7ED7"/>
    <w:rsid w:val="0032042C"/>
    <w:rsid w:val="0044484E"/>
    <w:rsid w:val="00511987"/>
    <w:rsid w:val="006309D8"/>
    <w:rsid w:val="00641349"/>
    <w:rsid w:val="00793E86"/>
    <w:rsid w:val="0086433E"/>
    <w:rsid w:val="00A2618B"/>
    <w:rsid w:val="00AA172F"/>
    <w:rsid w:val="00AF3CAC"/>
    <w:rsid w:val="00D06ADC"/>
    <w:rsid w:val="00D1451B"/>
    <w:rsid w:val="00D56A5C"/>
    <w:rsid w:val="00E805F9"/>
    <w:rsid w:val="00F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DA51"/>
  <w15:chartTrackingRefBased/>
  <w15:docId w15:val="{E6AE5338-6618-4F99-AD44-855FA47F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0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man-crying-allahu-akbar-tries-to-run-into-berlin-synagogue-with-kn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2019-10-05T19:43:00Z</dcterms:created>
  <dcterms:modified xsi:type="dcterms:W3CDTF">2019-10-05T19:43:00Z</dcterms:modified>
</cp:coreProperties>
</file>