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E38F6" w14:textId="77777777" w:rsidR="009522A9" w:rsidRPr="009522A9" w:rsidRDefault="009522A9" w:rsidP="009522A9">
      <w:pPr>
        <w:rPr>
          <w:rFonts w:cs="Times New Roman"/>
          <w:bCs/>
          <w:sz w:val="40"/>
          <w:szCs w:val="40"/>
        </w:rPr>
      </w:pPr>
      <w:bookmarkStart w:id="0" w:name="_GoBack"/>
      <w:r w:rsidRPr="009522A9">
        <w:rPr>
          <w:rFonts w:cs="Times New Roman"/>
          <w:bCs/>
          <w:sz w:val="40"/>
          <w:szCs w:val="40"/>
        </w:rPr>
        <w:t>Operation Guardian of the Walls</w:t>
      </w:r>
    </w:p>
    <w:bookmarkEnd w:id="0"/>
    <w:p w14:paraId="450C2BD4" w14:textId="77777777" w:rsidR="002711F6" w:rsidRPr="009522A9" w:rsidRDefault="009522A9" w:rsidP="009522A9">
      <w:pPr>
        <w:spacing w:after="0" w:line="240" w:lineRule="auto"/>
        <w:rPr>
          <w:rFonts w:cs="Times New Roman"/>
          <w:szCs w:val="24"/>
        </w:rPr>
      </w:pPr>
      <w:r w:rsidRPr="009522A9">
        <w:rPr>
          <w:rFonts w:cs="Times New Roman"/>
          <w:szCs w:val="24"/>
        </w:rPr>
        <w:t>May 20, 2021</w:t>
      </w:r>
    </w:p>
    <w:p w14:paraId="7EFA4485" w14:textId="77777777" w:rsidR="009522A9" w:rsidRPr="009522A9" w:rsidRDefault="009522A9" w:rsidP="009522A9">
      <w:pPr>
        <w:spacing w:after="0" w:line="240" w:lineRule="auto"/>
        <w:rPr>
          <w:rFonts w:cs="Times New Roman"/>
          <w:szCs w:val="24"/>
        </w:rPr>
      </w:pPr>
      <w:r w:rsidRPr="009522A9">
        <w:rPr>
          <w:rFonts w:cs="Times New Roman"/>
          <w:szCs w:val="24"/>
        </w:rPr>
        <w:t>Israel Ministry of Foreign Affairs</w:t>
      </w:r>
    </w:p>
    <w:p w14:paraId="6223A0B8" w14:textId="77777777" w:rsidR="009522A9" w:rsidRDefault="009522A9" w:rsidP="009522A9">
      <w:pPr>
        <w:spacing w:after="0" w:line="240" w:lineRule="auto"/>
        <w:rPr>
          <w:rFonts w:cs="Times New Roman"/>
          <w:szCs w:val="24"/>
        </w:rPr>
      </w:pPr>
      <w:hyperlink r:id="rId5" w:history="1">
        <w:r w:rsidRPr="009522A9">
          <w:rPr>
            <w:rStyle w:val="Hyperlink"/>
            <w:rFonts w:cs="Times New Roman"/>
            <w:szCs w:val="24"/>
          </w:rPr>
          <w:t>https://mfa.gov.il/MFA/ForeignPolicy/Terrorism/Palestinian/Pages/Operation-Guardian-of-the-Walls-10-May-2021.aspx</w:t>
        </w:r>
      </w:hyperlink>
    </w:p>
    <w:p w14:paraId="0BD99D2C" w14:textId="77777777" w:rsidR="009522A9" w:rsidRPr="009522A9" w:rsidRDefault="009522A9" w:rsidP="009522A9">
      <w:pPr>
        <w:spacing w:after="0" w:line="240" w:lineRule="auto"/>
        <w:rPr>
          <w:rFonts w:cs="Times New Roman"/>
          <w:szCs w:val="24"/>
        </w:rPr>
      </w:pPr>
    </w:p>
    <w:p w14:paraId="366F4ACC" w14:textId="77777777" w:rsidR="009522A9" w:rsidRPr="009522A9" w:rsidRDefault="009522A9">
      <w:pPr>
        <w:rPr>
          <w:rFonts w:cs="Times New Roman"/>
          <w:b/>
          <w:bCs/>
          <w:color w:val="404040"/>
          <w:szCs w:val="24"/>
          <w:shd w:val="clear" w:color="auto" w:fill="FFFFFF"/>
        </w:rPr>
      </w:pPr>
      <w:r w:rsidRPr="009522A9">
        <w:rPr>
          <w:rFonts w:cs="Times New Roman"/>
          <w:b/>
          <w:bCs/>
          <w:color w:val="404040"/>
          <w:szCs w:val="24"/>
          <w:shd w:val="clear" w:color="auto" w:fill="FFFFFF"/>
        </w:rPr>
        <w:t xml:space="preserve">The Iranian-backed Hamas terror organization has launched hundreds of rockets into Israel, targeting dense civilian populations in cities, towns and villages. Jerusalem, Israel’s </w:t>
      </w:r>
      <w:proofErr w:type="gramStart"/>
      <w:r w:rsidRPr="009522A9">
        <w:rPr>
          <w:rFonts w:cs="Times New Roman"/>
          <w:b/>
          <w:bCs/>
          <w:color w:val="404040"/>
          <w:szCs w:val="24"/>
          <w:shd w:val="clear" w:color="auto" w:fill="FFFFFF"/>
        </w:rPr>
        <w:t>capital,</w:t>
      </w:r>
      <w:proofErr w:type="gramEnd"/>
      <w:r w:rsidRPr="009522A9">
        <w:rPr>
          <w:rFonts w:cs="Times New Roman"/>
          <w:b/>
          <w:bCs/>
          <w:color w:val="404040"/>
          <w:szCs w:val="24"/>
          <w:shd w:val="clear" w:color="auto" w:fill="FFFFFF"/>
        </w:rPr>
        <w:t xml:space="preserve"> and the Tel Aviv metropolitan area were also targeted. ​​​​​​​​​​​​</w:t>
      </w:r>
    </w:p>
    <w:p w14:paraId="66953538"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t xml:space="preserve">Beginning on Monday (10 May 2021), thousands of rockets </w:t>
      </w:r>
      <w:proofErr w:type="gramStart"/>
      <w:r w:rsidRPr="009522A9">
        <w:rPr>
          <w:rFonts w:cs="Times New Roman"/>
          <w:color w:val="404040"/>
          <w:szCs w:val="24"/>
        </w:rPr>
        <w:t>have been launched</w:t>
      </w:r>
      <w:proofErr w:type="gramEnd"/>
      <w:r w:rsidRPr="009522A9">
        <w:rPr>
          <w:rFonts w:cs="Times New Roman"/>
          <w:color w:val="404040"/>
          <w:szCs w:val="24"/>
        </w:rPr>
        <w:t xml:space="preserve"> by the Iranian-backed Hamas terror organization from the Gaza Strip toward Israeli towns and cities, including the capital of Israel, Jerusalem.</w:t>
      </w:r>
    </w:p>
    <w:p w14:paraId="05279FA1" w14:textId="77777777" w:rsidR="009522A9" w:rsidRPr="009522A9" w:rsidRDefault="009522A9" w:rsidP="009522A9">
      <w:pPr>
        <w:shd w:val="clear" w:color="auto" w:fill="FFFFFF"/>
        <w:spacing w:line="375" w:lineRule="atLeast"/>
        <w:textAlignment w:val="baseline"/>
        <w:rPr>
          <w:rFonts w:cs="Times New Roman"/>
          <w:color w:val="404040"/>
          <w:szCs w:val="24"/>
        </w:rPr>
      </w:pPr>
    </w:p>
    <w:p w14:paraId="5C23A7BF"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t xml:space="preserve">In the initial barrage of over 150 rockets, two residents of the city of Ashkelon </w:t>
      </w:r>
      <w:proofErr w:type="gramStart"/>
      <w:r w:rsidRPr="009522A9">
        <w:rPr>
          <w:rFonts w:cs="Times New Roman"/>
          <w:color w:val="404040"/>
          <w:szCs w:val="24"/>
        </w:rPr>
        <w:t>were killed</w:t>
      </w:r>
      <w:proofErr w:type="gramEnd"/>
      <w:r w:rsidRPr="009522A9">
        <w:rPr>
          <w:rFonts w:cs="Times New Roman"/>
          <w:color w:val="404040"/>
          <w:szCs w:val="24"/>
        </w:rPr>
        <w:t xml:space="preserve"> and dozens were injured. The attacks put hundreds of thousands of Israelis under the threat of rocket fire, and classes </w:t>
      </w:r>
      <w:proofErr w:type="gramStart"/>
      <w:r w:rsidRPr="009522A9">
        <w:rPr>
          <w:rFonts w:cs="Times New Roman"/>
          <w:color w:val="404040"/>
          <w:szCs w:val="24"/>
        </w:rPr>
        <w:t>have been canceled</w:t>
      </w:r>
      <w:proofErr w:type="gramEnd"/>
      <w:r w:rsidRPr="009522A9">
        <w:rPr>
          <w:rFonts w:cs="Times New Roman"/>
          <w:color w:val="404040"/>
          <w:szCs w:val="24"/>
        </w:rPr>
        <w:t xml:space="preserve"> in many parts of the country.</w:t>
      </w:r>
    </w:p>
    <w:p w14:paraId="5EE7366F" w14:textId="77777777" w:rsidR="009522A9" w:rsidRPr="009522A9" w:rsidRDefault="009522A9" w:rsidP="009522A9">
      <w:pPr>
        <w:shd w:val="clear" w:color="auto" w:fill="FFFFFF"/>
        <w:spacing w:line="375" w:lineRule="atLeast"/>
        <w:textAlignment w:val="baseline"/>
        <w:rPr>
          <w:rFonts w:cs="Times New Roman"/>
          <w:color w:val="404040"/>
          <w:szCs w:val="24"/>
        </w:rPr>
      </w:pPr>
    </w:p>
    <w:p w14:paraId="67201750"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t xml:space="preserve">The attacks perpetrated by the Hamas terror organization essentially constitute a double war </w:t>
      </w:r>
      <w:proofErr w:type="gramStart"/>
      <w:r w:rsidRPr="009522A9">
        <w:rPr>
          <w:rFonts w:cs="Times New Roman"/>
          <w:color w:val="404040"/>
          <w:szCs w:val="24"/>
        </w:rPr>
        <w:t>crime:</w:t>
      </w:r>
      <w:proofErr w:type="gramEnd"/>
      <w:r w:rsidRPr="009522A9">
        <w:rPr>
          <w:rFonts w:cs="Times New Roman"/>
          <w:color w:val="404040"/>
          <w:szCs w:val="24"/>
        </w:rPr>
        <w:t xml:space="preserve"> indiscriminate attacks on a civilian population originating from within a civilian population. </w:t>
      </w:r>
    </w:p>
    <w:p w14:paraId="552B53D8" w14:textId="77777777" w:rsidR="009522A9" w:rsidRPr="009522A9" w:rsidRDefault="009522A9" w:rsidP="009522A9">
      <w:pPr>
        <w:shd w:val="clear" w:color="auto" w:fill="FFFFFF"/>
        <w:spacing w:line="375" w:lineRule="atLeast"/>
        <w:textAlignment w:val="baseline"/>
        <w:rPr>
          <w:rFonts w:cs="Times New Roman"/>
          <w:color w:val="404040"/>
          <w:szCs w:val="24"/>
        </w:rPr>
      </w:pPr>
    </w:p>
    <w:p w14:paraId="7A3C6201"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t xml:space="preserve">Moral responsibility for this deterioration and for those harmed on both sides falls entirely on Hamas and the terrorist organizations. Israel calls on the international community </w:t>
      </w:r>
      <w:proofErr w:type="gramStart"/>
      <w:r w:rsidRPr="009522A9">
        <w:rPr>
          <w:rFonts w:cs="Times New Roman"/>
          <w:color w:val="404040"/>
          <w:szCs w:val="24"/>
        </w:rPr>
        <w:t>to unequivocally condemn</w:t>
      </w:r>
      <w:proofErr w:type="gramEnd"/>
      <w:r w:rsidRPr="009522A9">
        <w:rPr>
          <w:rFonts w:cs="Times New Roman"/>
          <w:color w:val="404040"/>
          <w:szCs w:val="24"/>
        </w:rPr>
        <w:t xml:space="preserve"> the Palestinians’ rocket fire and terrorist activities against Israeli civilians, to recognize Israel’s right to protect its citizens, and to work with the Palestinian Authority to immediately stop the incitement and violence.</w:t>
      </w:r>
    </w:p>
    <w:p w14:paraId="7988A6B6" w14:textId="77777777" w:rsidR="009522A9" w:rsidRPr="009522A9" w:rsidRDefault="009522A9" w:rsidP="009522A9">
      <w:pPr>
        <w:shd w:val="clear" w:color="auto" w:fill="FFFFFF"/>
        <w:spacing w:line="375" w:lineRule="atLeast"/>
        <w:textAlignment w:val="baseline"/>
        <w:rPr>
          <w:rFonts w:cs="Times New Roman"/>
          <w:color w:val="404040"/>
          <w:szCs w:val="24"/>
        </w:rPr>
      </w:pPr>
    </w:p>
    <w:p w14:paraId="0A70991E"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Style w:val="Strong"/>
          <w:rFonts w:cs="Times New Roman"/>
          <w:color w:val="404040"/>
          <w:szCs w:val="24"/>
          <w:bdr w:val="none" w:sz="0" w:space="0" w:color="auto" w:frame="1"/>
        </w:rPr>
        <w:t>Hamas attack update:</w:t>
      </w:r>
    </w:p>
    <w:p w14:paraId="1CAED743" w14:textId="77777777" w:rsidR="009522A9" w:rsidRPr="009522A9" w:rsidRDefault="009522A9" w:rsidP="009522A9">
      <w:pPr>
        <w:shd w:val="clear" w:color="auto" w:fill="FFFFFF"/>
        <w:spacing w:line="375" w:lineRule="atLeast"/>
        <w:textAlignment w:val="baseline"/>
        <w:rPr>
          <w:rFonts w:cs="Times New Roman"/>
          <w:color w:val="404040"/>
          <w:szCs w:val="24"/>
        </w:rPr>
      </w:pPr>
    </w:p>
    <w:p w14:paraId="7A84E420" w14:textId="77777777" w:rsidR="009522A9" w:rsidRPr="009522A9" w:rsidRDefault="009522A9" w:rsidP="009522A9">
      <w:pPr>
        <w:shd w:val="clear" w:color="auto" w:fill="FFFFFF"/>
        <w:spacing w:line="375" w:lineRule="atLeast"/>
        <w:jc w:val="center"/>
        <w:textAlignment w:val="baseline"/>
        <w:rPr>
          <w:rFonts w:cs="Times New Roman"/>
          <w:color w:val="404040"/>
          <w:szCs w:val="24"/>
        </w:rPr>
      </w:pPr>
      <w:r w:rsidRPr="009522A9">
        <w:rPr>
          <w:rFonts w:cs="Times New Roman"/>
          <w:noProof/>
          <w:color w:val="404040"/>
          <w:szCs w:val="24"/>
        </w:rPr>
        <w:lastRenderedPageBreak/>
        <w:drawing>
          <wp:inline distT="0" distB="0" distL="0" distR="0" wp14:anchorId="49C581B9" wp14:editId="390E7930">
            <wp:extent cx="3530600" cy="3530600"/>
            <wp:effectExtent l="0" t="0" r="0" b="0"/>
            <wp:docPr id="5" name="Picture 5" descr="https://mfa.gov.il/MFA/ForeignPolicy/Terrorism/Photos/IDF-Up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fa.gov.il/MFA/ForeignPolicy/Terrorism/Photos/IDF-Updat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0600" cy="3530600"/>
                    </a:xfrm>
                    <a:prstGeom prst="rect">
                      <a:avLst/>
                    </a:prstGeom>
                    <a:noFill/>
                    <a:ln>
                      <a:noFill/>
                    </a:ln>
                  </pic:spPr>
                </pic:pic>
              </a:graphicData>
            </a:graphic>
          </wp:inline>
        </w:drawing>
      </w:r>
    </w:p>
    <w:p w14:paraId="5730A811" w14:textId="77777777" w:rsidR="009522A9" w:rsidRPr="009522A9" w:rsidRDefault="009522A9" w:rsidP="009522A9">
      <w:pPr>
        <w:shd w:val="clear" w:color="auto" w:fill="FFFFFF"/>
        <w:spacing w:line="375" w:lineRule="atLeast"/>
        <w:jc w:val="center"/>
        <w:textAlignment w:val="baseline"/>
        <w:rPr>
          <w:rFonts w:cs="Times New Roman"/>
          <w:color w:val="404040"/>
          <w:szCs w:val="24"/>
        </w:rPr>
      </w:pPr>
      <w:r w:rsidRPr="009522A9">
        <w:rPr>
          <w:rStyle w:val="Strong"/>
          <w:rFonts w:cs="Times New Roman"/>
          <w:color w:val="404040"/>
          <w:szCs w:val="24"/>
          <w:bdr w:val="none" w:sz="0" w:space="0" w:color="auto" w:frame="1"/>
        </w:rPr>
        <w:t>Operational update 17 May 2021. Source: IDF Spokesperson.</w:t>
      </w:r>
    </w:p>
    <w:p w14:paraId="00AC8B8A"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Style w:val="Strong"/>
          <w:rFonts w:cs="Times New Roman"/>
          <w:color w:val="404040"/>
          <w:szCs w:val="24"/>
          <w:bdr w:val="none" w:sz="0" w:space="0" w:color="auto" w:frame="1"/>
        </w:rPr>
        <w:t>Monday, 10 May: </w:t>
      </w:r>
    </w:p>
    <w:p w14:paraId="7671EE2B"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t xml:space="preserve">Up until 11:30 pm, approximately 150 rockets </w:t>
      </w:r>
      <w:proofErr w:type="gramStart"/>
      <w:r w:rsidRPr="009522A9">
        <w:rPr>
          <w:rFonts w:cs="Times New Roman"/>
          <w:color w:val="404040"/>
          <w:szCs w:val="24"/>
        </w:rPr>
        <w:t>had been fired</w:t>
      </w:r>
      <w:proofErr w:type="gramEnd"/>
      <w:r w:rsidRPr="009522A9">
        <w:rPr>
          <w:rFonts w:cs="Times New Roman"/>
          <w:color w:val="404040"/>
          <w:szCs w:val="24"/>
        </w:rPr>
        <w:t xml:space="preserve"> from the Gaza Strip into Israeli territory. </w:t>
      </w:r>
      <w:proofErr w:type="gramStart"/>
      <w:r w:rsidRPr="009522A9">
        <w:rPr>
          <w:rFonts w:cs="Times New Roman"/>
          <w:color w:val="404040"/>
          <w:szCs w:val="24"/>
        </w:rPr>
        <w:t>Dozens of these were intercepted by the Iron Dome Aerial Defense System</w:t>
      </w:r>
      <w:proofErr w:type="gramEnd"/>
      <w:r w:rsidRPr="009522A9">
        <w:rPr>
          <w:rFonts w:cs="Times New Roman"/>
          <w:color w:val="404040"/>
          <w:szCs w:val="24"/>
        </w:rPr>
        <w:t>. A large proportion of the rockets fell in the Gaza Strip itself, causing injuries and damage to the local population. In response to the continuous rocket fire from the Gaza Strip into Israeli territory, the IDF struck several terror targets belonging to the Hamas terror organization in the Gaza Strip including an offensive terror tunnel, two rocket launchers and two military posts.</w:t>
      </w:r>
    </w:p>
    <w:p w14:paraId="0BCADAF1" w14:textId="77777777" w:rsidR="009522A9" w:rsidRPr="009522A9" w:rsidRDefault="009522A9" w:rsidP="009522A9">
      <w:pPr>
        <w:shd w:val="clear" w:color="auto" w:fill="FFFFFF"/>
        <w:spacing w:line="375" w:lineRule="atLeast"/>
        <w:textAlignment w:val="baseline"/>
        <w:rPr>
          <w:rFonts w:cs="Times New Roman"/>
          <w:color w:val="404040"/>
          <w:szCs w:val="24"/>
        </w:rPr>
      </w:pPr>
    </w:p>
    <w:p w14:paraId="003DFD30"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Style w:val="Strong"/>
          <w:rFonts w:cs="Times New Roman"/>
          <w:color w:val="404040"/>
          <w:szCs w:val="24"/>
          <w:bdr w:val="none" w:sz="0" w:space="0" w:color="auto" w:frame="1"/>
        </w:rPr>
        <w:t>Tuesday, 11 May: </w:t>
      </w:r>
    </w:p>
    <w:p w14:paraId="6526BF4D"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t xml:space="preserve">According to the IDF, up until 7:30 pm on Tuesday, approximately 480 rockets </w:t>
      </w:r>
      <w:proofErr w:type="gramStart"/>
      <w:r w:rsidRPr="009522A9">
        <w:rPr>
          <w:rFonts w:cs="Times New Roman"/>
          <w:color w:val="404040"/>
          <w:szCs w:val="24"/>
        </w:rPr>
        <w:t>had been fired</w:t>
      </w:r>
      <w:proofErr w:type="gramEnd"/>
      <w:r w:rsidRPr="009522A9">
        <w:rPr>
          <w:rFonts w:cs="Times New Roman"/>
          <w:color w:val="404040"/>
          <w:szCs w:val="24"/>
        </w:rPr>
        <w:t xml:space="preserve"> from the Gaza Strip towards Israeli territory, including the Tel Aviv metropolitan area. Approximately 150 rockets that </w:t>
      </w:r>
      <w:proofErr w:type="gramStart"/>
      <w:r w:rsidRPr="009522A9">
        <w:rPr>
          <w:rFonts w:cs="Times New Roman"/>
          <w:color w:val="404040"/>
          <w:szCs w:val="24"/>
        </w:rPr>
        <w:t>were fired</w:t>
      </w:r>
      <w:proofErr w:type="gramEnd"/>
      <w:r w:rsidRPr="009522A9">
        <w:rPr>
          <w:rFonts w:cs="Times New Roman"/>
          <w:color w:val="404040"/>
          <w:szCs w:val="24"/>
        </w:rPr>
        <w:t xml:space="preserve"> from the Gaza Strip exploded inside the Gaza Strip. </w:t>
      </w:r>
    </w:p>
    <w:p w14:paraId="1A85D4E7"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t xml:space="preserve">In response, overnight, the IDF struck a number of significant terror targets and terror operatives across the Gaza Strip, including a building that housed the organization's military intelligence and Judea and Samaria headquarters. The IDF also struck another building that housed the </w:t>
      </w:r>
      <w:r w:rsidRPr="009522A9">
        <w:rPr>
          <w:rFonts w:cs="Times New Roman"/>
          <w:color w:val="404040"/>
          <w:szCs w:val="24"/>
        </w:rPr>
        <w:lastRenderedPageBreak/>
        <w:t>headquarters of the organization’s intelligence unit, the Hamas Judea and Samaria headquarters, its Public Relations department and the Gaza Brigade. Prior to the strike, the IDF provided advance warning to civilians in the building and provided sufficient time for them to evacuate the site. </w:t>
      </w:r>
    </w:p>
    <w:p w14:paraId="1B45614F" w14:textId="77777777" w:rsidR="009522A9" w:rsidRPr="009522A9" w:rsidRDefault="009522A9" w:rsidP="009522A9">
      <w:pPr>
        <w:shd w:val="clear" w:color="auto" w:fill="FFFFFF"/>
        <w:spacing w:line="375" w:lineRule="atLeast"/>
        <w:textAlignment w:val="baseline"/>
        <w:rPr>
          <w:rFonts w:cs="Times New Roman"/>
          <w:color w:val="404040"/>
          <w:szCs w:val="24"/>
        </w:rPr>
      </w:pPr>
    </w:p>
    <w:p w14:paraId="4FB2E0CD"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Style w:val="Strong"/>
          <w:rFonts w:cs="Times New Roman"/>
          <w:color w:val="404040"/>
          <w:szCs w:val="24"/>
          <w:bdr w:val="none" w:sz="0" w:space="0" w:color="auto" w:frame="1"/>
        </w:rPr>
        <w:t>Wednesday, 12 May:</w:t>
      </w:r>
    </w:p>
    <w:p w14:paraId="1C66EECB"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t xml:space="preserve">In continuation of the overnight attacks, earlier this morning the IDF completed a wave of strikes, striking the houses belonging to senior Hamas operatives that also served as terrorist infrastructure. Earlier, the IDF, in coordination with the ISA, struck a building in which operatives from the Hamas terror organization's military intelligence apparatus were present. Several senior operatives </w:t>
      </w:r>
      <w:proofErr w:type="gramStart"/>
      <w:r w:rsidRPr="009522A9">
        <w:rPr>
          <w:rFonts w:cs="Times New Roman"/>
          <w:color w:val="404040"/>
          <w:szCs w:val="24"/>
        </w:rPr>
        <w:t>were killed</w:t>
      </w:r>
      <w:proofErr w:type="gramEnd"/>
      <w:r w:rsidRPr="009522A9">
        <w:rPr>
          <w:rFonts w:cs="Times New Roman"/>
          <w:color w:val="404040"/>
          <w:szCs w:val="24"/>
        </w:rPr>
        <w:t xml:space="preserve"> in the attack, including Hassan </w:t>
      </w:r>
      <w:proofErr w:type="spellStart"/>
      <w:r w:rsidRPr="009522A9">
        <w:rPr>
          <w:rFonts w:cs="Times New Roman"/>
          <w:color w:val="404040"/>
          <w:szCs w:val="24"/>
        </w:rPr>
        <w:t>Kaogi</w:t>
      </w:r>
      <w:proofErr w:type="spellEnd"/>
      <w:r w:rsidRPr="009522A9">
        <w:rPr>
          <w:rFonts w:cs="Times New Roman"/>
          <w:color w:val="404040"/>
          <w:szCs w:val="24"/>
        </w:rPr>
        <w:t xml:space="preserve">, Head of the Hamas Military Intelligence Security Department and his deputy Wail </w:t>
      </w:r>
      <w:proofErr w:type="spellStart"/>
      <w:r w:rsidRPr="009522A9">
        <w:rPr>
          <w:rFonts w:cs="Times New Roman"/>
          <w:color w:val="404040"/>
          <w:szCs w:val="24"/>
        </w:rPr>
        <w:t>Issa</w:t>
      </w:r>
      <w:proofErr w:type="spellEnd"/>
      <w:r w:rsidRPr="009522A9">
        <w:rPr>
          <w:rFonts w:cs="Times New Roman"/>
          <w:color w:val="404040"/>
          <w:szCs w:val="24"/>
        </w:rPr>
        <w:t xml:space="preserve">, Head of the Military Intelligence Counter Espionage Department. </w:t>
      </w:r>
      <w:proofErr w:type="spellStart"/>
      <w:r w:rsidRPr="009522A9">
        <w:rPr>
          <w:rFonts w:cs="Times New Roman"/>
          <w:color w:val="404040"/>
          <w:szCs w:val="24"/>
        </w:rPr>
        <w:t>Issa</w:t>
      </w:r>
      <w:proofErr w:type="spellEnd"/>
      <w:r w:rsidRPr="009522A9">
        <w:rPr>
          <w:rFonts w:cs="Times New Roman"/>
          <w:color w:val="404040"/>
          <w:szCs w:val="24"/>
        </w:rPr>
        <w:t xml:space="preserve"> was the brother of Marwan </w:t>
      </w:r>
      <w:proofErr w:type="spellStart"/>
      <w:r w:rsidRPr="009522A9">
        <w:rPr>
          <w:rFonts w:cs="Times New Roman"/>
          <w:color w:val="404040"/>
          <w:szCs w:val="24"/>
        </w:rPr>
        <w:t>Issa</w:t>
      </w:r>
      <w:proofErr w:type="spellEnd"/>
      <w:r w:rsidRPr="009522A9">
        <w:rPr>
          <w:rFonts w:cs="Times New Roman"/>
          <w:color w:val="404040"/>
          <w:szCs w:val="24"/>
        </w:rPr>
        <w:t>, Deputy Commander of the Hamas terror organization.</w:t>
      </w:r>
    </w:p>
    <w:p w14:paraId="33E39ED0" w14:textId="77777777" w:rsidR="009522A9" w:rsidRPr="009522A9" w:rsidRDefault="009522A9" w:rsidP="009522A9">
      <w:pPr>
        <w:shd w:val="clear" w:color="auto" w:fill="FFFFFF"/>
        <w:spacing w:line="375" w:lineRule="atLeast"/>
        <w:jc w:val="center"/>
        <w:textAlignment w:val="baseline"/>
        <w:rPr>
          <w:rFonts w:cs="Times New Roman"/>
          <w:color w:val="404040"/>
          <w:szCs w:val="24"/>
        </w:rPr>
      </w:pPr>
      <w:r w:rsidRPr="009522A9">
        <w:rPr>
          <w:rFonts w:cs="Times New Roman"/>
          <w:color w:val="404040"/>
          <w:szCs w:val="24"/>
        </w:rPr>
        <w:br/>
        <w:t> </w:t>
      </w:r>
    </w:p>
    <w:p w14:paraId="3E506CD3"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Style w:val="Strong"/>
          <w:rFonts w:cs="Times New Roman"/>
          <w:color w:val="404040"/>
          <w:szCs w:val="24"/>
          <w:bdr w:val="none" w:sz="0" w:space="0" w:color="auto" w:frame="1"/>
        </w:rPr>
        <w:t>Thursday, 13 May</w:t>
      </w:r>
    </w:p>
    <w:p w14:paraId="2E6BBDA2"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t xml:space="preserve">According to the IDF, up until 8 p.m. approximately 1750 rockets </w:t>
      </w:r>
      <w:proofErr w:type="gramStart"/>
      <w:r w:rsidRPr="009522A9">
        <w:rPr>
          <w:rFonts w:cs="Times New Roman"/>
          <w:color w:val="404040"/>
          <w:szCs w:val="24"/>
        </w:rPr>
        <w:t>had been launched</w:t>
      </w:r>
      <w:proofErr w:type="gramEnd"/>
      <w:r w:rsidRPr="009522A9">
        <w:rPr>
          <w:rFonts w:cs="Times New Roman"/>
          <w:color w:val="404040"/>
          <w:szCs w:val="24"/>
        </w:rPr>
        <w:t xml:space="preserve"> from the Gaza Strip towards Israeli territory. Approximately 300 rockets failed to launch properly and fell in the Gaza Strip, causing destruction and injuries to the local population. The Iron Dome Aerial Defense System intercepted hundreds of rockets.</w:t>
      </w:r>
    </w:p>
    <w:p w14:paraId="7656C7AA"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t>The IDF continued to attack Hamas strategic position overnight, and by early morning reported that it had hit over 600 terror targets, including the terror infrastructure located in the residence of a Hamas Battalion Commander. </w:t>
      </w:r>
    </w:p>
    <w:p w14:paraId="7A36C076"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t xml:space="preserve">IDF fighter jets also struck </w:t>
      </w:r>
      <w:proofErr w:type="gramStart"/>
      <w:r w:rsidRPr="009522A9">
        <w:rPr>
          <w:rFonts w:cs="Times New Roman"/>
          <w:color w:val="404040"/>
          <w:szCs w:val="24"/>
        </w:rPr>
        <w:t>weapon manufacturing</w:t>
      </w:r>
      <w:proofErr w:type="gramEnd"/>
      <w:r w:rsidRPr="009522A9">
        <w:rPr>
          <w:rFonts w:cs="Times New Roman"/>
          <w:color w:val="404040"/>
          <w:szCs w:val="24"/>
        </w:rPr>
        <w:t xml:space="preserve"> sites in various location in the GAZA Strip including a main military missile manufacturing site belonging to the Hamas terror organization and a military post belonging to the Hamas naval force also used as a military missile manufacturing site. </w:t>
      </w:r>
    </w:p>
    <w:p w14:paraId="21826AE0"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lastRenderedPageBreak/>
        <w:t>In addition, the IDF struck other military weapon manufacturing sites belonging to the terror organizations, along the Gaza Strip as well as the Hamas Internal Security Headquarters building and a weapons storage facility.</w:t>
      </w:r>
    </w:p>
    <w:p w14:paraId="234ADE88" w14:textId="77777777" w:rsidR="009522A9" w:rsidRPr="009522A9" w:rsidRDefault="009522A9" w:rsidP="009522A9">
      <w:pPr>
        <w:shd w:val="clear" w:color="auto" w:fill="FFFFFF"/>
        <w:spacing w:line="375" w:lineRule="atLeast"/>
        <w:textAlignment w:val="baseline"/>
        <w:rPr>
          <w:rFonts w:cs="Times New Roman"/>
          <w:color w:val="404040"/>
          <w:szCs w:val="24"/>
        </w:rPr>
      </w:pPr>
    </w:p>
    <w:p w14:paraId="0A47C201"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Style w:val="Strong"/>
          <w:rFonts w:cs="Times New Roman"/>
          <w:color w:val="404040"/>
          <w:szCs w:val="24"/>
          <w:bdr w:val="none" w:sz="0" w:space="0" w:color="auto" w:frame="1"/>
        </w:rPr>
        <w:t>Friday, 14 May </w:t>
      </w:r>
    </w:p>
    <w:p w14:paraId="7DEA557C"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t xml:space="preserve">The IDF reports that as of 7 p.m. today (Friday) over 2000 rockets </w:t>
      </w:r>
      <w:proofErr w:type="gramStart"/>
      <w:r w:rsidRPr="009522A9">
        <w:rPr>
          <w:rFonts w:cs="Times New Roman"/>
          <w:color w:val="404040"/>
          <w:szCs w:val="24"/>
        </w:rPr>
        <w:t>have been launched</w:t>
      </w:r>
      <w:proofErr w:type="gramEnd"/>
      <w:r w:rsidRPr="009522A9">
        <w:rPr>
          <w:rFonts w:cs="Times New Roman"/>
          <w:color w:val="404040"/>
          <w:szCs w:val="24"/>
        </w:rPr>
        <w:t xml:space="preserve"> from the Gaza Strip into Israeli territory since the beginning of the attacks. Approximately 350 failed launches fell in the Gaza Strip; The Iron Dome Air Defense System has intercepted close to 1000 rockets.</w:t>
      </w:r>
    </w:p>
    <w:p w14:paraId="21DE6DEF" w14:textId="77777777" w:rsidR="009522A9" w:rsidRPr="009522A9" w:rsidRDefault="009522A9" w:rsidP="009522A9">
      <w:pPr>
        <w:shd w:val="clear" w:color="auto" w:fill="FFFFFF"/>
        <w:spacing w:line="375" w:lineRule="atLeast"/>
        <w:textAlignment w:val="baseline"/>
        <w:rPr>
          <w:rFonts w:cs="Times New Roman"/>
          <w:color w:val="404040"/>
          <w:szCs w:val="24"/>
        </w:rPr>
      </w:pPr>
    </w:p>
    <w:p w14:paraId="6D2C3546"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t xml:space="preserve">The IDF continued to attack Hamas installations overnight. Israel </w:t>
      </w:r>
      <w:proofErr w:type="spellStart"/>
      <w:r w:rsidRPr="009522A9">
        <w:rPr>
          <w:rFonts w:cs="Times New Roman"/>
          <w:color w:val="404040"/>
          <w:szCs w:val="24"/>
        </w:rPr>
        <w:t>Airforce</w:t>
      </w:r>
      <w:proofErr w:type="spellEnd"/>
      <w:r w:rsidRPr="009522A9">
        <w:rPr>
          <w:rFonts w:cs="Times New Roman"/>
          <w:color w:val="404040"/>
          <w:szCs w:val="24"/>
        </w:rPr>
        <w:t xml:space="preserve"> squadrons struck over 150 underground targets in the northern Gaza Strip. At the same time, IDF ground forces deployed along the border attacked targets in the Gaza Strip destroying many kilometers of the strategically important underground tunnel network belonging to Hamas. </w:t>
      </w:r>
    </w:p>
    <w:p w14:paraId="5404BB42" w14:textId="77777777" w:rsidR="009522A9" w:rsidRPr="009522A9" w:rsidRDefault="009522A9" w:rsidP="009522A9">
      <w:pPr>
        <w:shd w:val="clear" w:color="auto" w:fill="FFFFFF"/>
        <w:spacing w:line="375" w:lineRule="atLeast"/>
        <w:textAlignment w:val="baseline"/>
        <w:rPr>
          <w:rFonts w:cs="Times New Roman"/>
          <w:color w:val="404040"/>
          <w:szCs w:val="24"/>
        </w:rPr>
      </w:pPr>
    </w:p>
    <w:p w14:paraId="5490C47E"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br/>
        <w:t xml:space="preserve">During the day, </w:t>
      </w:r>
      <w:proofErr w:type="gramStart"/>
      <w:r w:rsidRPr="009522A9">
        <w:rPr>
          <w:rFonts w:cs="Times New Roman"/>
          <w:color w:val="404040"/>
          <w:szCs w:val="24"/>
        </w:rPr>
        <w:t>several attempted terrorist attacks in Judea and Samaria were thwarted by IDF forces</w:t>
      </w:r>
      <w:proofErr w:type="gramEnd"/>
      <w:r w:rsidRPr="009522A9">
        <w:rPr>
          <w:rFonts w:cs="Times New Roman"/>
          <w:color w:val="404040"/>
          <w:szCs w:val="24"/>
        </w:rPr>
        <w:t>. At the same time, the IDF continued to attack various Hamas installations in the Gaza Strip, including a cyber-equipment storage facility of the Hamas cyber unit, Hamas naval force targets, additional Hamas weapons manufacturing warehouses and a tunnel shaft belonging to the Hamas terror organization. </w:t>
      </w:r>
    </w:p>
    <w:p w14:paraId="50CEF6BB" w14:textId="77777777" w:rsidR="009522A9" w:rsidRPr="009522A9" w:rsidRDefault="009522A9" w:rsidP="009522A9">
      <w:pPr>
        <w:shd w:val="clear" w:color="auto" w:fill="FFFFFF"/>
        <w:spacing w:line="375" w:lineRule="atLeast"/>
        <w:textAlignment w:val="baseline"/>
        <w:rPr>
          <w:rFonts w:cs="Times New Roman"/>
          <w:color w:val="404040"/>
          <w:szCs w:val="24"/>
        </w:rPr>
      </w:pPr>
    </w:p>
    <w:p w14:paraId="2EDC3F6C"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t>The IDF also destroyed a building housing a branch of the Islamic National Bank, which served as a terrorist vault for Hamas. This strike was particularly significant because not only did it handle the funding of the Hamas rocket production operation but also the day-to-day cash flow of Hamas and its military wing, and severely compromised Hamas' financial administration.</w:t>
      </w:r>
    </w:p>
    <w:p w14:paraId="5279E3C1" w14:textId="77777777" w:rsidR="009522A9" w:rsidRPr="009522A9" w:rsidRDefault="009522A9" w:rsidP="009522A9">
      <w:pPr>
        <w:shd w:val="clear" w:color="auto" w:fill="FFFFFF"/>
        <w:spacing w:line="375" w:lineRule="atLeast"/>
        <w:textAlignment w:val="baseline"/>
        <w:rPr>
          <w:rFonts w:cs="Times New Roman"/>
          <w:color w:val="404040"/>
          <w:szCs w:val="24"/>
        </w:rPr>
      </w:pPr>
    </w:p>
    <w:p w14:paraId="292354EE" w14:textId="77777777" w:rsidR="009522A9" w:rsidRPr="009522A9" w:rsidRDefault="009522A9" w:rsidP="009522A9">
      <w:pPr>
        <w:shd w:val="clear" w:color="auto" w:fill="FFFFFF"/>
        <w:spacing w:line="375" w:lineRule="atLeast"/>
        <w:textAlignment w:val="baseline"/>
        <w:rPr>
          <w:rFonts w:cs="Times New Roman"/>
          <w:color w:val="404040"/>
          <w:szCs w:val="24"/>
        </w:rPr>
      </w:pPr>
    </w:p>
    <w:p w14:paraId="4B7E04EE"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Style w:val="Strong"/>
          <w:rFonts w:cs="Times New Roman"/>
          <w:color w:val="404040"/>
          <w:szCs w:val="24"/>
          <w:bdr w:val="none" w:sz="0" w:space="0" w:color="auto" w:frame="1"/>
        </w:rPr>
        <w:t>Saturday, May 15</w:t>
      </w:r>
    </w:p>
    <w:p w14:paraId="3C8FE977"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lastRenderedPageBreak/>
        <w:t xml:space="preserve">The IDF continued to attack to strategic Hamas targets overnight and on Saturday. The IDF attacked and destroyed a Hamas military intelligence site and several surface-to-surface rocket launch sites and terrorist squads. Homes belonging to several senior Hamas commanders that also served as military infrastructure </w:t>
      </w:r>
      <w:proofErr w:type="gramStart"/>
      <w:r w:rsidRPr="009522A9">
        <w:rPr>
          <w:rFonts w:cs="Times New Roman"/>
          <w:color w:val="404040"/>
          <w:szCs w:val="24"/>
        </w:rPr>
        <w:t>were also struck</w:t>
      </w:r>
      <w:proofErr w:type="gramEnd"/>
      <w:r w:rsidRPr="009522A9">
        <w:rPr>
          <w:rFonts w:cs="Times New Roman"/>
          <w:color w:val="404040"/>
          <w:szCs w:val="24"/>
        </w:rPr>
        <w:t xml:space="preserve"> in the IDF attacks.</w:t>
      </w:r>
    </w:p>
    <w:p w14:paraId="77FC4D3F"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t xml:space="preserve">Heavy barrages aimed at dense population areas in central and central Israel </w:t>
      </w:r>
      <w:proofErr w:type="gramStart"/>
      <w:r w:rsidRPr="009522A9">
        <w:rPr>
          <w:rFonts w:cs="Times New Roman"/>
          <w:color w:val="404040"/>
          <w:szCs w:val="24"/>
        </w:rPr>
        <w:t>were launched</w:t>
      </w:r>
      <w:proofErr w:type="gramEnd"/>
      <w:r w:rsidRPr="009522A9">
        <w:rPr>
          <w:rFonts w:cs="Times New Roman"/>
          <w:color w:val="404040"/>
          <w:szCs w:val="24"/>
        </w:rPr>
        <w:t xml:space="preserve"> from the Gaza Strip. Homes and property </w:t>
      </w:r>
      <w:proofErr w:type="gramStart"/>
      <w:r w:rsidRPr="009522A9">
        <w:rPr>
          <w:rFonts w:cs="Times New Roman"/>
          <w:color w:val="404040"/>
          <w:szCs w:val="24"/>
        </w:rPr>
        <w:t>were damaged</w:t>
      </w:r>
      <w:proofErr w:type="gramEnd"/>
      <w:r w:rsidRPr="009522A9">
        <w:rPr>
          <w:rFonts w:cs="Times New Roman"/>
          <w:color w:val="404040"/>
          <w:szCs w:val="24"/>
        </w:rPr>
        <w:t>, but no casualties were reported.</w:t>
      </w:r>
    </w:p>
    <w:p w14:paraId="252C73FB" w14:textId="77777777" w:rsidR="009522A9" w:rsidRPr="009522A9" w:rsidRDefault="009522A9" w:rsidP="009522A9">
      <w:pPr>
        <w:shd w:val="clear" w:color="auto" w:fill="FFFFFF"/>
        <w:spacing w:line="375" w:lineRule="atLeast"/>
        <w:textAlignment w:val="baseline"/>
        <w:rPr>
          <w:rFonts w:cs="Times New Roman"/>
          <w:color w:val="404040"/>
          <w:szCs w:val="24"/>
        </w:rPr>
      </w:pPr>
    </w:p>
    <w:p w14:paraId="356A3508" w14:textId="77777777" w:rsidR="009522A9" w:rsidRPr="009522A9" w:rsidRDefault="009522A9" w:rsidP="009522A9">
      <w:pPr>
        <w:shd w:val="clear" w:color="auto" w:fill="FFFFFF"/>
        <w:spacing w:line="375" w:lineRule="atLeast"/>
        <w:textAlignment w:val="baseline"/>
        <w:rPr>
          <w:rFonts w:cs="Times New Roman"/>
          <w:color w:val="404040"/>
          <w:szCs w:val="24"/>
        </w:rPr>
      </w:pPr>
    </w:p>
    <w:p w14:paraId="46814D5F"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Style w:val="Strong"/>
          <w:rFonts w:cs="Times New Roman"/>
          <w:color w:val="404040"/>
          <w:szCs w:val="24"/>
          <w:bdr w:val="none" w:sz="0" w:space="0" w:color="auto" w:frame="1"/>
        </w:rPr>
        <w:t>Sunday, May 16</w:t>
      </w:r>
    </w:p>
    <w:p w14:paraId="69820AB4"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b/>
          <w:bCs/>
          <w:color w:val="404040"/>
          <w:szCs w:val="24"/>
          <w:bdr w:val="none" w:sz="0" w:space="0" w:color="auto" w:frame="1"/>
        </w:rPr>
        <w:t xml:space="preserve">As of 7 p.m. on Sunday, approximately 3,100 rockets </w:t>
      </w:r>
      <w:proofErr w:type="gramStart"/>
      <w:r w:rsidRPr="009522A9">
        <w:rPr>
          <w:rFonts w:cs="Times New Roman"/>
          <w:b/>
          <w:bCs/>
          <w:color w:val="404040"/>
          <w:szCs w:val="24"/>
          <w:bdr w:val="none" w:sz="0" w:space="0" w:color="auto" w:frame="1"/>
        </w:rPr>
        <w:t>have been fired</w:t>
      </w:r>
      <w:proofErr w:type="gramEnd"/>
      <w:r w:rsidRPr="009522A9">
        <w:rPr>
          <w:rFonts w:cs="Times New Roman"/>
          <w:b/>
          <w:bCs/>
          <w:color w:val="404040"/>
          <w:szCs w:val="24"/>
          <w:bdr w:val="none" w:sz="0" w:space="0" w:color="auto" w:frame="1"/>
        </w:rPr>
        <w:t xml:space="preserve"> from the Gaza Strip at Israeli territory since the beginning of Operation Guardian of the Walls. </w:t>
      </w:r>
      <w:proofErr w:type="gramStart"/>
      <w:r w:rsidRPr="009522A9">
        <w:rPr>
          <w:rFonts w:cs="Times New Roman"/>
          <w:b/>
          <w:bCs/>
          <w:color w:val="404040"/>
          <w:szCs w:val="24"/>
          <w:bdr w:val="none" w:sz="0" w:space="0" w:color="auto" w:frame="1"/>
        </w:rPr>
        <w:t>There were approximately 450 failed launches that fell in the Gaza Strip, causing casualties and damage to property.</w:t>
      </w:r>
      <w:proofErr w:type="gramEnd"/>
      <w:r w:rsidRPr="009522A9">
        <w:rPr>
          <w:rFonts w:cs="Times New Roman"/>
          <w:b/>
          <w:bCs/>
          <w:color w:val="404040"/>
          <w:szCs w:val="24"/>
          <w:bdr w:val="none" w:sz="0" w:space="0" w:color="auto" w:frame="1"/>
        </w:rPr>
        <w:t xml:space="preserve"> The Iron Dome Air Defense System intercepted approximately 1210 rockets.</w:t>
      </w:r>
    </w:p>
    <w:p w14:paraId="3CE18963"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b/>
          <w:bCs/>
          <w:color w:val="404040"/>
          <w:szCs w:val="24"/>
          <w:bdr w:val="none" w:sz="0" w:space="0" w:color="auto" w:frame="1"/>
        </w:rPr>
        <w:t>The IDF continued to attack on Sunday, amidst heavy barrages of rockets launched from the Gaza Strip at dense Israeli population areas.</w:t>
      </w:r>
    </w:p>
    <w:p w14:paraId="33606751"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b/>
          <w:bCs/>
          <w:color w:val="404040"/>
          <w:szCs w:val="24"/>
          <w:bdr w:val="none" w:sz="0" w:space="0" w:color="auto" w:frame="1"/>
        </w:rPr>
        <w:t xml:space="preserve">The IDF struck and destroyed a Hamas tunnel network in the Khan </w:t>
      </w:r>
      <w:proofErr w:type="spellStart"/>
      <w:r w:rsidRPr="009522A9">
        <w:rPr>
          <w:rFonts w:cs="Times New Roman"/>
          <w:b/>
          <w:bCs/>
          <w:color w:val="404040"/>
          <w:szCs w:val="24"/>
          <w:bdr w:val="none" w:sz="0" w:space="0" w:color="auto" w:frame="1"/>
        </w:rPr>
        <w:t>Yunis</w:t>
      </w:r>
      <w:proofErr w:type="spellEnd"/>
      <w:r w:rsidRPr="009522A9">
        <w:rPr>
          <w:rFonts w:cs="Times New Roman"/>
          <w:b/>
          <w:bCs/>
          <w:color w:val="404040"/>
          <w:szCs w:val="24"/>
          <w:bdr w:val="none" w:sz="0" w:space="0" w:color="auto" w:frame="1"/>
        </w:rPr>
        <w:t xml:space="preserve"> area in the southern Gaza Strip. The tunnel contained military equipment and was located adjacent to a kindergarten, a mosque and a hospital. The IDF also attacked and destroyed weapons warehouses and other terrorist infrastructure.</w:t>
      </w:r>
    </w:p>
    <w:p w14:paraId="14686BCA" w14:textId="77777777" w:rsidR="009522A9" w:rsidRPr="009522A9" w:rsidRDefault="009522A9" w:rsidP="009522A9">
      <w:pPr>
        <w:shd w:val="clear" w:color="auto" w:fill="FFFFFF"/>
        <w:spacing w:line="375" w:lineRule="atLeast"/>
        <w:textAlignment w:val="baseline"/>
        <w:rPr>
          <w:rFonts w:cs="Times New Roman"/>
          <w:color w:val="404040"/>
          <w:szCs w:val="24"/>
        </w:rPr>
      </w:pPr>
    </w:p>
    <w:p w14:paraId="04FBE44D"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Style w:val="Strong"/>
          <w:rFonts w:cs="Times New Roman"/>
          <w:color w:val="404040"/>
          <w:szCs w:val="24"/>
          <w:bdr w:val="none" w:sz="0" w:space="0" w:color="auto" w:frame="1"/>
        </w:rPr>
        <w:t>Monday, May 17</w:t>
      </w:r>
    </w:p>
    <w:p w14:paraId="4E720F20"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t xml:space="preserve">As of 7 a.m. on Monday, approximately 3,150 rockets </w:t>
      </w:r>
      <w:proofErr w:type="gramStart"/>
      <w:r w:rsidRPr="009522A9">
        <w:rPr>
          <w:rFonts w:cs="Times New Roman"/>
          <w:color w:val="404040"/>
          <w:szCs w:val="24"/>
        </w:rPr>
        <w:t>have been launched</w:t>
      </w:r>
      <w:proofErr w:type="gramEnd"/>
      <w:r w:rsidRPr="009522A9">
        <w:rPr>
          <w:rFonts w:cs="Times New Roman"/>
          <w:color w:val="404040"/>
          <w:szCs w:val="24"/>
        </w:rPr>
        <w:t xml:space="preserve"> from the Gaza Strip at Israeli territory since the beginning of Operation Guardian of the Walls. </w:t>
      </w:r>
      <w:proofErr w:type="gramStart"/>
      <w:r w:rsidRPr="009522A9">
        <w:rPr>
          <w:rFonts w:cs="Times New Roman"/>
          <w:color w:val="404040"/>
          <w:szCs w:val="24"/>
        </w:rPr>
        <w:t>There were approximately 460 failed launches of rockets that fell in the Gaza Strip, causing casualties and damage to property.</w:t>
      </w:r>
      <w:proofErr w:type="gramEnd"/>
      <w:r w:rsidRPr="009522A9">
        <w:rPr>
          <w:rFonts w:cs="Times New Roman"/>
          <w:color w:val="404040"/>
          <w:szCs w:val="24"/>
        </w:rPr>
        <w:t xml:space="preserve"> The Iron Dome Air Defense System has an intercept rate of approximately 90%.</w:t>
      </w:r>
    </w:p>
    <w:p w14:paraId="08BB1E76"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t>The IDF continued its attacks on terrorist targets and infrastructure amidst heavy barrages of rockets launched from the Gaza Strip at dense Israeli population areas.</w:t>
      </w:r>
    </w:p>
    <w:p w14:paraId="0D8C548F"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lastRenderedPageBreak/>
        <w:t xml:space="preserve">The Israel Navy thwarted terror activity in the northern Gaza Strip, destroying a Hamas submersible naval weapon on its way to carry out a terror attack in Israeli waters. In addition, the IDF struck the main operations center of the Hamas Internal Security Forces in the </w:t>
      </w:r>
      <w:proofErr w:type="spellStart"/>
      <w:r w:rsidRPr="009522A9">
        <w:rPr>
          <w:rFonts w:cs="Times New Roman"/>
          <w:color w:val="404040"/>
          <w:szCs w:val="24"/>
        </w:rPr>
        <w:t>Rimal</w:t>
      </w:r>
      <w:proofErr w:type="spellEnd"/>
      <w:r w:rsidRPr="009522A9">
        <w:rPr>
          <w:rFonts w:cs="Times New Roman"/>
          <w:color w:val="404040"/>
          <w:szCs w:val="24"/>
        </w:rPr>
        <w:t xml:space="preserve"> neighborhood. In a joint IDF-ISA operation, Israeli security forces were able to target </w:t>
      </w:r>
      <w:proofErr w:type="spellStart"/>
      <w:r w:rsidRPr="009522A9">
        <w:rPr>
          <w:rFonts w:cs="Times New Roman"/>
          <w:color w:val="404040"/>
          <w:szCs w:val="24"/>
        </w:rPr>
        <w:t>Hasam</w:t>
      </w:r>
      <w:proofErr w:type="spellEnd"/>
      <w:r w:rsidRPr="009522A9">
        <w:rPr>
          <w:rFonts w:cs="Times New Roman"/>
          <w:color w:val="404040"/>
          <w:szCs w:val="24"/>
        </w:rPr>
        <w:t xml:space="preserve"> Abu </w:t>
      </w:r>
      <w:proofErr w:type="spellStart"/>
      <w:r w:rsidRPr="009522A9">
        <w:rPr>
          <w:rFonts w:cs="Times New Roman"/>
          <w:color w:val="404040"/>
          <w:szCs w:val="24"/>
        </w:rPr>
        <w:t>Harbid</w:t>
      </w:r>
      <w:proofErr w:type="spellEnd"/>
      <w:r w:rsidRPr="009522A9">
        <w:rPr>
          <w:rFonts w:cs="Times New Roman"/>
          <w:color w:val="404040"/>
          <w:szCs w:val="24"/>
        </w:rPr>
        <w:t>, Commander of the Northern Division in the Islamic Jihad terror organization.</w:t>
      </w:r>
    </w:p>
    <w:p w14:paraId="5B94B48F"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t xml:space="preserve">The IDF is also dealing with an upsurge in terror attacks inside Israel. On Monday morning </w:t>
      </w:r>
      <w:proofErr w:type="gramStart"/>
      <w:r w:rsidRPr="009522A9">
        <w:rPr>
          <w:rFonts w:cs="Times New Roman"/>
          <w:color w:val="404040"/>
          <w:szCs w:val="24"/>
        </w:rPr>
        <w:t>IDF</w:t>
      </w:r>
      <w:proofErr w:type="gramEnd"/>
      <w:r w:rsidRPr="009522A9">
        <w:rPr>
          <w:rFonts w:cs="Times New Roman"/>
          <w:color w:val="404040"/>
          <w:szCs w:val="24"/>
        </w:rPr>
        <w:t xml:space="preserve"> troops spotted a suspicious vehicle in </w:t>
      </w:r>
      <w:proofErr w:type="spellStart"/>
      <w:r w:rsidRPr="009522A9">
        <w:rPr>
          <w:rFonts w:cs="Times New Roman"/>
          <w:color w:val="404040"/>
          <w:szCs w:val="24"/>
        </w:rPr>
        <w:t>Huwara</w:t>
      </w:r>
      <w:proofErr w:type="spellEnd"/>
      <w:r w:rsidRPr="009522A9">
        <w:rPr>
          <w:rFonts w:cs="Times New Roman"/>
          <w:color w:val="404040"/>
          <w:szCs w:val="24"/>
        </w:rPr>
        <w:t xml:space="preserve">, South of Nablus. The driver accelerated towards the troops who were able to apprehend the assailant. The suspect </w:t>
      </w:r>
      <w:proofErr w:type="gramStart"/>
      <w:r w:rsidRPr="009522A9">
        <w:rPr>
          <w:rFonts w:cs="Times New Roman"/>
          <w:color w:val="404040"/>
          <w:szCs w:val="24"/>
        </w:rPr>
        <w:t>was transferred</w:t>
      </w:r>
      <w:proofErr w:type="gramEnd"/>
      <w:r w:rsidRPr="009522A9">
        <w:rPr>
          <w:rFonts w:cs="Times New Roman"/>
          <w:color w:val="404040"/>
          <w:szCs w:val="24"/>
        </w:rPr>
        <w:t xml:space="preserve"> to security forces for further questioning.</w:t>
      </w:r>
    </w:p>
    <w:p w14:paraId="72DFBE25" w14:textId="77777777" w:rsidR="009522A9" w:rsidRPr="009522A9" w:rsidRDefault="009522A9" w:rsidP="009522A9">
      <w:pPr>
        <w:shd w:val="clear" w:color="auto" w:fill="FFFFFF"/>
        <w:spacing w:line="375" w:lineRule="atLeast"/>
        <w:textAlignment w:val="baseline"/>
        <w:rPr>
          <w:rFonts w:cs="Times New Roman"/>
          <w:color w:val="404040"/>
          <w:szCs w:val="24"/>
        </w:rPr>
      </w:pPr>
    </w:p>
    <w:p w14:paraId="0C8E7660"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Style w:val="Strong"/>
          <w:rFonts w:cs="Times New Roman"/>
          <w:color w:val="404040"/>
          <w:szCs w:val="24"/>
          <w:bdr w:val="none" w:sz="0" w:space="0" w:color="auto" w:frame="1"/>
        </w:rPr>
        <w:t>Tuesday, 18 May</w:t>
      </w:r>
    </w:p>
    <w:p w14:paraId="505FE7C3" w14:textId="77777777" w:rsidR="009522A9" w:rsidRPr="009522A9" w:rsidRDefault="009522A9" w:rsidP="009522A9">
      <w:pPr>
        <w:shd w:val="clear" w:color="auto" w:fill="FFFFFF"/>
        <w:spacing w:after="150" w:line="375" w:lineRule="atLeast"/>
        <w:textAlignment w:val="baseline"/>
        <w:rPr>
          <w:rFonts w:cs="Times New Roman"/>
          <w:color w:val="404040"/>
          <w:szCs w:val="24"/>
        </w:rPr>
      </w:pPr>
      <w:r w:rsidRPr="009522A9">
        <w:rPr>
          <w:rFonts w:cs="Times New Roman"/>
          <w:color w:val="404040"/>
          <w:szCs w:val="24"/>
        </w:rPr>
        <w:t xml:space="preserve">The attacks continued on Tuesday. The IDF identified, attacked and destroyed nine underground and </w:t>
      </w:r>
      <w:proofErr w:type="gramStart"/>
      <w:r w:rsidRPr="009522A9">
        <w:rPr>
          <w:rFonts w:cs="Times New Roman"/>
          <w:color w:val="404040"/>
          <w:szCs w:val="24"/>
        </w:rPr>
        <w:t>above-ground</w:t>
      </w:r>
      <w:proofErr w:type="gramEnd"/>
      <w:r w:rsidRPr="009522A9">
        <w:rPr>
          <w:rFonts w:cs="Times New Roman"/>
          <w:color w:val="404040"/>
          <w:szCs w:val="24"/>
        </w:rPr>
        <w:t xml:space="preserve"> rocket launch sites. In addition, an Islamic Jihad terror squad in the central Gaza Strip </w:t>
      </w:r>
      <w:proofErr w:type="gramStart"/>
      <w:r w:rsidRPr="009522A9">
        <w:rPr>
          <w:rFonts w:cs="Times New Roman"/>
          <w:color w:val="404040"/>
          <w:szCs w:val="24"/>
        </w:rPr>
        <w:t>was struck</w:t>
      </w:r>
      <w:proofErr w:type="gramEnd"/>
      <w:r w:rsidRPr="009522A9">
        <w:rPr>
          <w:rFonts w:cs="Times New Roman"/>
          <w:color w:val="404040"/>
          <w:szCs w:val="24"/>
        </w:rPr>
        <w:t xml:space="preserve"> while preparing to launch rockets towards Israeli territory. </w:t>
      </w:r>
    </w:p>
    <w:p w14:paraId="0A4B0819" w14:textId="77777777" w:rsidR="009522A9" w:rsidRPr="009522A9" w:rsidRDefault="009522A9" w:rsidP="009522A9">
      <w:pPr>
        <w:shd w:val="clear" w:color="auto" w:fill="FFFFFF"/>
        <w:spacing w:after="150" w:line="375" w:lineRule="atLeast"/>
        <w:textAlignment w:val="baseline"/>
        <w:rPr>
          <w:rFonts w:cs="Times New Roman"/>
          <w:color w:val="404040"/>
          <w:szCs w:val="24"/>
        </w:rPr>
      </w:pPr>
      <w:r w:rsidRPr="009522A9">
        <w:rPr>
          <w:rFonts w:cs="Times New Roman"/>
          <w:color w:val="404040"/>
          <w:szCs w:val="24"/>
        </w:rPr>
        <w:t xml:space="preserve">Two civilians </w:t>
      </w:r>
      <w:proofErr w:type="gramStart"/>
      <w:r w:rsidRPr="009522A9">
        <w:rPr>
          <w:rFonts w:cs="Times New Roman"/>
          <w:color w:val="404040"/>
          <w:szCs w:val="24"/>
        </w:rPr>
        <w:t>were killed</w:t>
      </w:r>
      <w:proofErr w:type="gramEnd"/>
      <w:r w:rsidRPr="009522A9">
        <w:rPr>
          <w:rFonts w:cs="Times New Roman"/>
          <w:color w:val="404040"/>
          <w:szCs w:val="24"/>
        </w:rPr>
        <w:t xml:space="preserve"> and several were wounded by mortar fire adjacent to the </w:t>
      </w:r>
      <w:proofErr w:type="spellStart"/>
      <w:r w:rsidRPr="009522A9">
        <w:rPr>
          <w:rFonts w:cs="Times New Roman"/>
          <w:color w:val="404040"/>
          <w:szCs w:val="24"/>
        </w:rPr>
        <w:t>Erez</w:t>
      </w:r>
      <w:proofErr w:type="spellEnd"/>
      <w:r w:rsidRPr="009522A9">
        <w:rPr>
          <w:rFonts w:cs="Times New Roman"/>
          <w:color w:val="404040"/>
          <w:szCs w:val="24"/>
        </w:rPr>
        <w:t xml:space="preserve"> Crossing. The </w:t>
      </w:r>
      <w:proofErr w:type="gramStart"/>
      <w:r w:rsidRPr="009522A9">
        <w:rPr>
          <w:rFonts w:cs="Times New Roman"/>
          <w:color w:val="404040"/>
          <w:szCs w:val="24"/>
        </w:rPr>
        <w:t>Crossing was shelled by the terrorists</w:t>
      </w:r>
      <w:proofErr w:type="gramEnd"/>
      <w:r w:rsidRPr="009522A9">
        <w:rPr>
          <w:rFonts w:cs="Times New Roman"/>
          <w:color w:val="404040"/>
          <w:szCs w:val="24"/>
        </w:rPr>
        <w:t xml:space="preserve"> in an apparent attempt to prevent trucks loaded with humanitarian supplies from entering the Gaza Strip. An IDF soldier </w:t>
      </w:r>
      <w:proofErr w:type="gramStart"/>
      <w:r w:rsidRPr="009522A9">
        <w:rPr>
          <w:rFonts w:cs="Times New Roman"/>
          <w:color w:val="404040"/>
          <w:szCs w:val="24"/>
        </w:rPr>
        <w:t>was also wounded</w:t>
      </w:r>
      <w:proofErr w:type="gramEnd"/>
      <w:r w:rsidRPr="009522A9">
        <w:rPr>
          <w:rFonts w:cs="Times New Roman"/>
          <w:color w:val="404040"/>
          <w:szCs w:val="24"/>
        </w:rPr>
        <w:t xml:space="preserve"> in the incident.</w:t>
      </w:r>
    </w:p>
    <w:p w14:paraId="7B825BE7"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t xml:space="preserve">As of 7 p.m. on Tuesday, approximately 3,700 rockets </w:t>
      </w:r>
      <w:proofErr w:type="gramStart"/>
      <w:r w:rsidRPr="009522A9">
        <w:rPr>
          <w:rFonts w:cs="Times New Roman"/>
          <w:color w:val="404040"/>
          <w:szCs w:val="24"/>
        </w:rPr>
        <w:t>have been fired</w:t>
      </w:r>
      <w:proofErr w:type="gramEnd"/>
      <w:r w:rsidRPr="009522A9">
        <w:rPr>
          <w:rFonts w:cs="Times New Roman"/>
          <w:color w:val="404040"/>
          <w:szCs w:val="24"/>
        </w:rPr>
        <w:t xml:space="preserve"> from the Gaza Strip at Israeli territory since the beginning of hostilities. Of these, approximately 540 were failed launches that fell in the Gaza Strip. </w:t>
      </w:r>
    </w:p>
    <w:p w14:paraId="530CAF4B" w14:textId="77777777" w:rsidR="009522A9" w:rsidRPr="009522A9" w:rsidRDefault="009522A9" w:rsidP="009522A9">
      <w:pPr>
        <w:shd w:val="clear" w:color="auto" w:fill="FFFFFF"/>
        <w:spacing w:after="150" w:line="375" w:lineRule="atLeast"/>
        <w:textAlignment w:val="baseline"/>
        <w:rPr>
          <w:rFonts w:cs="Times New Roman"/>
          <w:color w:val="404040"/>
          <w:szCs w:val="24"/>
        </w:rPr>
      </w:pPr>
      <w:r w:rsidRPr="009522A9">
        <w:rPr>
          <w:rFonts w:cs="Times New Roman"/>
          <w:color w:val="404040"/>
          <w:szCs w:val="24"/>
        </w:rPr>
        <w:t>The Iron Dome Air Defense System has an intercept rate of approximately 90%.</w:t>
      </w:r>
    </w:p>
    <w:p w14:paraId="28ADAC2F" w14:textId="77777777" w:rsidR="009522A9" w:rsidRPr="009522A9" w:rsidRDefault="009522A9" w:rsidP="009522A9">
      <w:pPr>
        <w:shd w:val="clear" w:color="auto" w:fill="FFFFFF"/>
        <w:spacing w:line="375" w:lineRule="atLeast"/>
        <w:textAlignment w:val="baseline"/>
        <w:rPr>
          <w:rFonts w:cs="Times New Roman"/>
          <w:color w:val="404040"/>
          <w:szCs w:val="24"/>
        </w:rPr>
      </w:pPr>
    </w:p>
    <w:p w14:paraId="29B35C0B"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Style w:val="Strong"/>
          <w:rFonts w:cs="Times New Roman"/>
          <w:color w:val="404040"/>
          <w:szCs w:val="24"/>
          <w:bdr w:val="none" w:sz="0" w:space="0" w:color="auto" w:frame="1"/>
        </w:rPr>
        <w:t>Wednesday, 19 May</w:t>
      </w:r>
    </w:p>
    <w:p w14:paraId="60DEEB16" w14:textId="77777777" w:rsidR="009522A9" w:rsidRPr="009522A9" w:rsidRDefault="009522A9" w:rsidP="009522A9">
      <w:pPr>
        <w:shd w:val="clear" w:color="auto" w:fill="FFFFFF"/>
        <w:spacing w:after="150" w:line="375" w:lineRule="atLeast"/>
        <w:textAlignment w:val="baseline"/>
        <w:rPr>
          <w:rFonts w:cs="Times New Roman"/>
          <w:color w:val="404040"/>
          <w:szCs w:val="24"/>
        </w:rPr>
      </w:pPr>
      <w:r w:rsidRPr="009522A9">
        <w:rPr>
          <w:rFonts w:cs="Times New Roman"/>
          <w:color w:val="404040"/>
          <w:szCs w:val="24"/>
        </w:rPr>
        <w:t xml:space="preserve">Fifty rockets </w:t>
      </w:r>
      <w:proofErr w:type="gramStart"/>
      <w:r w:rsidRPr="009522A9">
        <w:rPr>
          <w:rFonts w:cs="Times New Roman"/>
          <w:color w:val="404040"/>
          <w:szCs w:val="24"/>
        </w:rPr>
        <w:t>were launched</w:t>
      </w:r>
      <w:proofErr w:type="gramEnd"/>
      <w:r w:rsidRPr="009522A9">
        <w:rPr>
          <w:rFonts w:cs="Times New Roman"/>
          <w:color w:val="404040"/>
          <w:szCs w:val="24"/>
        </w:rPr>
        <w:t xml:space="preserve"> overnight from Gaza into Israel, bringing the total of missiles launched into Israel as of 7 a.m. Wednesday morning to approximately 3,750 since the beginning of Operation Guardian of the Walls. Approximately 550 of the launches failed, and the rockets fell in the Gaza Strip. </w:t>
      </w:r>
    </w:p>
    <w:p w14:paraId="62ED83B5" w14:textId="77777777" w:rsidR="009522A9" w:rsidRPr="009522A9" w:rsidRDefault="009522A9" w:rsidP="009522A9">
      <w:pPr>
        <w:shd w:val="clear" w:color="auto" w:fill="FFFFFF"/>
        <w:spacing w:after="150" w:line="375" w:lineRule="atLeast"/>
        <w:textAlignment w:val="baseline"/>
        <w:rPr>
          <w:rFonts w:cs="Times New Roman"/>
          <w:color w:val="404040"/>
          <w:szCs w:val="24"/>
        </w:rPr>
      </w:pPr>
      <w:r w:rsidRPr="009522A9">
        <w:rPr>
          <w:rFonts w:cs="Times New Roman"/>
          <w:color w:val="404040"/>
          <w:szCs w:val="24"/>
        </w:rPr>
        <w:t>The Iron Dome Air Defense System has an intercept rate of approximately 90%.</w:t>
      </w:r>
    </w:p>
    <w:p w14:paraId="4CE292FD" w14:textId="77777777" w:rsidR="009522A9" w:rsidRPr="009522A9" w:rsidRDefault="009522A9" w:rsidP="009522A9">
      <w:pPr>
        <w:shd w:val="clear" w:color="auto" w:fill="FFFFFF"/>
        <w:spacing w:after="150" w:line="375" w:lineRule="atLeast"/>
        <w:textAlignment w:val="baseline"/>
        <w:rPr>
          <w:rFonts w:cs="Times New Roman"/>
          <w:color w:val="404040"/>
          <w:szCs w:val="24"/>
        </w:rPr>
      </w:pPr>
      <w:r w:rsidRPr="009522A9">
        <w:rPr>
          <w:rFonts w:cs="Times New Roman"/>
          <w:color w:val="404040"/>
          <w:szCs w:val="24"/>
        </w:rPr>
        <w:lastRenderedPageBreak/>
        <w:t xml:space="preserve">In further proof of Hamas’ complete disregard for the life and welfare of Palestinians, the organization today fired mortar shells at the </w:t>
      </w:r>
      <w:proofErr w:type="spellStart"/>
      <w:r w:rsidRPr="009522A9">
        <w:rPr>
          <w:rFonts w:cs="Times New Roman"/>
          <w:color w:val="404040"/>
          <w:szCs w:val="24"/>
        </w:rPr>
        <w:t>Kerem</w:t>
      </w:r>
      <w:proofErr w:type="spellEnd"/>
      <w:r w:rsidRPr="009522A9">
        <w:rPr>
          <w:rFonts w:cs="Times New Roman"/>
          <w:color w:val="404040"/>
          <w:szCs w:val="24"/>
        </w:rPr>
        <w:t xml:space="preserve"> Shalom crossing, preventing the entry of a humanitarian shipment from Jordan into the Gaza Strip. The shipment included trucks with medical equipment destined for Gaza civilians. </w:t>
      </w:r>
    </w:p>
    <w:p w14:paraId="2B2DE4C1" w14:textId="77777777" w:rsidR="009522A9" w:rsidRPr="009522A9" w:rsidRDefault="009522A9" w:rsidP="009522A9">
      <w:pPr>
        <w:shd w:val="clear" w:color="auto" w:fill="FFFFFF"/>
        <w:spacing w:after="150" w:line="375" w:lineRule="atLeast"/>
        <w:textAlignment w:val="baseline"/>
        <w:rPr>
          <w:rFonts w:cs="Times New Roman"/>
          <w:color w:val="404040"/>
          <w:szCs w:val="24"/>
        </w:rPr>
      </w:pPr>
      <w:r w:rsidRPr="009522A9">
        <w:rPr>
          <w:rFonts w:cs="Times New Roman"/>
          <w:color w:val="404040"/>
          <w:szCs w:val="24"/>
        </w:rPr>
        <w:t>This incident follows yesterday's disruption of the humanitarian shipment by Hamas. </w:t>
      </w:r>
    </w:p>
    <w:p w14:paraId="1AAD88B9" w14:textId="77777777" w:rsidR="009522A9" w:rsidRPr="009522A9" w:rsidRDefault="009522A9" w:rsidP="009522A9">
      <w:pPr>
        <w:shd w:val="clear" w:color="auto" w:fill="FFFFFF"/>
        <w:spacing w:after="150" w:line="375" w:lineRule="atLeast"/>
        <w:textAlignment w:val="baseline"/>
        <w:rPr>
          <w:rFonts w:cs="Times New Roman"/>
          <w:color w:val="404040"/>
          <w:szCs w:val="24"/>
        </w:rPr>
      </w:pPr>
      <w:r w:rsidRPr="009522A9">
        <w:rPr>
          <w:rFonts w:cs="Times New Roman"/>
          <w:color w:val="404040"/>
          <w:szCs w:val="24"/>
        </w:rPr>
        <w:t xml:space="preserve">The IDF continued to attack terror installation in the Gaza Strip amidst incessant attacks on Israel. Among the strikes was a military compound of the Hamas terror organization's Technological Department. The IDF also spotted and neutralized a terror operative immediately after he fired rockets towards Israeli territory from the eastern Gaza Strip and struck a rocket launcher belonging to the Hamas terror organization in Khan </w:t>
      </w:r>
      <w:proofErr w:type="spellStart"/>
      <w:r w:rsidRPr="009522A9">
        <w:rPr>
          <w:rFonts w:cs="Times New Roman"/>
          <w:color w:val="404040"/>
          <w:szCs w:val="24"/>
        </w:rPr>
        <w:t>Yunis</w:t>
      </w:r>
      <w:proofErr w:type="spellEnd"/>
      <w:r w:rsidRPr="009522A9">
        <w:rPr>
          <w:rFonts w:cs="Times New Roman"/>
          <w:color w:val="404040"/>
          <w:szCs w:val="24"/>
        </w:rPr>
        <w:t>.  </w:t>
      </w:r>
    </w:p>
    <w:p w14:paraId="0E62D510" w14:textId="77777777" w:rsidR="009522A9" w:rsidRPr="009522A9" w:rsidRDefault="009522A9" w:rsidP="009522A9">
      <w:pPr>
        <w:shd w:val="clear" w:color="auto" w:fill="FFFFFF"/>
        <w:spacing w:after="150" w:line="375" w:lineRule="atLeast"/>
        <w:textAlignment w:val="baseline"/>
        <w:rPr>
          <w:rFonts w:cs="Times New Roman"/>
          <w:color w:val="404040"/>
          <w:szCs w:val="24"/>
        </w:rPr>
      </w:pPr>
      <w:r w:rsidRPr="009522A9">
        <w:rPr>
          <w:rFonts w:cs="Times New Roman"/>
          <w:color w:val="404040"/>
          <w:szCs w:val="24"/>
        </w:rPr>
        <w:t xml:space="preserve">On the northern border, four rockets </w:t>
      </w:r>
      <w:proofErr w:type="gramStart"/>
      <w:r w:rsidRPr="009522A9">
        <w:rPr>
          <w:rFonts w:cs="Times New Roman"/>
          <w:color w:val="404040"/>
          <w:szCs w:val="24"/>
        </w:rPr>
        <w:t>were fired</w:t>
      </w:r>
      <w:proofErr w:type="gramEnd"/>
      <w:r w:rsidRPr="009522A9">
        <w:rPr>
          <w:rFonts w:cs="Times New Roman"/>
          <w:color w:val="404040"/>
          <w:szCs w:val="24"/>
        </w:rPr>
        <w:t xml:space="preserve"> from Lebanon into Israeli territory. The Iron Dome Aerial Defense System intercepted one of </w:t>
      </w:r>
      <w:proofErr w:type="gramStart"/>
      <w:r w:rsidRPr="009522A9">
        <w:rPr>
          <w:rFonts w:cs="Times New Roman"/>
          <w:color w:val="404040"/>
          <w:szCs w:val="24"/>
        </w:rPr>
        <w:t>them,</w:t>
      </w:r>
      <w:proofErr w:type="gramEnd"/>
      <w:r w:rsidRPr="009522A9">
        <w:rPr>
          <w:rFonts w:cs="Times New Roman"/>
          <w:color w:val="404040"/>
          <w:szCs w:val="24"/>
        </w:rPr>
        <w:t xml:space="preserve"> two apparently fell in the sea and one in an open area.</w:t>
      </w:r>
    </w:p>
    <w:p w14:paraId="00946E9B"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t xml:space="preserve">The IDF has announced that as of 7 p.m. today, approximately 4000 rockets </w:t>
      </w:r>
      <w:proofErr w:type="gramStart"/>
      <w:r w:rsidRPr="009522A9">
        <w:rPr>
          <w:rFonts w:cs="Times New Roman"/>
          <w:color w:val="404040"/>
          <w:szCs w:val="24"/>
        </w:rPr>
        <w:t>have been fired</w:t>
      </w:r>
      <w:proofErr w:type="gramEnd"/>
      <w:r w:rsidRPr="009522A9">
        <w:rPr>
          <w:rFonts w:cs="Times New Roman"/>
          <w:color w:val="404040"/>
          <w:szCs w:val="24"/>
        </w:rPr>
        <w:t xml:space="preserve"> from the Gaza Strip at Israeli territory since the beginning of Operation Guardian of the Walls. Of the total rockets fired, 600 failed to launch properly and fell in the Gaza Strip, causing casualties and damage to property. The intercept rate of the Iron Dome system is approximately 90%. </w:t>
      </w:r>
      <w:r w:rsidRPr="009522A9">
        <w:rPr>
          <w:rFonts w:cs="Times New Roman"/>
          <w:color w:val="404040"/>
          <w:szCs w:val="24"/>
        </w:rPr>
        <w:br/>
      </w:r>
    </w:p>
    <w:p w14:paraId="5963CEBA"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Style w:val="Strong"/>
          <w:rFonts w:cs="Times New Roman"/>
          <w:color w:val="404040"/>
          <w:szCs w:val="24"/>
          <w:bdr w:val="none" w:sz="0" w:space="0" w:color="auto" w:frame="1"/>
        </w:rPr>
        <w:t>Thursday, 20 May</w:t>
      </w:r>
    </w:p>
    <w:p w14:paraId="64FEAC08" w14:textId="77777777" w:rsidR="009522A9" w:rsidRPr="009522A9" w:rsidRDefault="009522A9" w:rsidP="009522A9">
      <w:pPr>
        <w:shd w:val="clear" w:color="auto" w:fill="FFFFFF"/>
        <w:spacing w:after="150" w:line="375" w:lineRule="atLeast"/>
        <w:textAlignment w:val="baseline"/>
        <w:rPr>
          <w:rFonts w:cs="Times New Roman"/>
          <w:color w:val="404040"/>
          <w:szCs w:val="24"/>
        </w:rPr>
      </w:pPr>
      <w:r w:rsidRPr="009522A9">
        <w:rPr>
          <w:rFonts w:cs="Times New Roman"/>
          <w:color w:val="404040"/>
          <w:szCs w:val="24"/>
        </w:rPr>
        <w:t xml:space="preserve">The IDF continued to attack multiple terror installations across the Gaza Strip amidst incessant attacks on Israel. IDF targets included </w:t>
      </w:r>
      <w:proofErr w:type="gramStart"/>
      <w:r w:rsidRPr="009522A9">
        <w:rPr>
          <w:rFonts w:cs="Times New Roman"/>
          <w:color w:val="404040"/>
          <w:szCs w:val="24"/>
        </w:rPr>
        <w:t>rocket launching</w:t>
      </w:r>
      <w:proofErr w:type="gramEnd"/>
      <w:r w:rsidRPr="009522A9">
        <w:rPr>
          <w:rFonts w:cs="Times New Roman"/>
          <w:color w:val="404040"/>
          <w:szCs w:val="24"/>
        </w:rPr>
        <w:t xml:space="preserve"> posts located above and below ground and anti-tank installations. Several terror operatives </w:t>
      </w:r>
      <w:proofErr w:type="gramStart"/>
      <w:r w:rsidRPr="009522A9">
        <w:rPr>
          <w:rFonts w:cs="Times New Roman"/>
          <w:color w:val="404040"/>
          <w:szCs w:val="24"/>
        </w:rPr>
        <w:t>were struck</w:t>
      </w:r>
      <w:proofErr w:type="gramEnd"/>
      <w:r w:rsidRPr="009522A9">
        <w:rPr>
          <w:rFonts w:cs="Times New Roman"/>
          <w:color w:val="404040"/>
          <w:szCs w:val="24"/>
        </w:rPr>
        <w:t xml:space="preserve"> while launching rockets into Israeli territory.​</w:t>
      </w:r>
    </w:p>
    <w:p w14:paraId="191A9AE1" w14:textId="77777777" w:rsidR="009522A9" w:rsidRPr="009522A9" w:rsidRDefault="009522A9" w:rsidP="009522A9">
      <w:pPr>
        <w:shd w:val="clear" w:color="auto" w:fill="FFFFFF"/>
        <w:spacing w:after="150" w:line="375" w:lineRule="atLeast"/>
        <w:textAlignment w:val="baseline"/>
        <w:rPr>
          <w:rFonts w:cs="Times New Roman"/>
          <w:color w:val="404040"/>
          <w:szCs w:val="24"/>
        </w:rPr>
      </w:pPr>
      <w:r w:rsidRPr="009522A9">
        <w:rPr>
          <w:rFonts w:cs="Times New Roman"/>
          <w:color w:val="404040"/>
          <w:szCs w:val="24"/>
        </w:rPr>
        <w:t xml:space="preserve">The IDF has announced that as of 7 p.m. today, approximately 4340 rockets </w:t>
      </w:r>
      <w:proofErr w:type="gramStart"/>
      <w:r w:rsidRPr="009522A9">
        <w:rPr>
          <w:rFonts w:cs="Times New Roman"/>
          <w:color w:val="404040"/>
          <w:szCs w:val="24"/>
        </w:rPr>
        <w:t>have been fired</w:t>
      </w:r>
      <w:proofErr w:type="gramEnd"/>
      <w:r w:rsidRPr="009522A9">
        <w:rPr>
          <w:rFonts w:cs="Times New Roman"/>
          <w:color w:val="404040"/>
          <w:szCs w:val="24"/>
        </w:rPr>
        <w:t xml:space="preserve"> from the Gaza Strip at Israeli territory since the beginning of Operation Guardian of the Walls. Of the total rockets fired, approximately 640 failed to launch properly and fell in the Gaza Strip, causing casualties and damage to property. The intercept rate of the Iron Dome system is approximately 90%.</w:t>
      </w:r>
    </w:p>
    <w:p w14:paraId="2CB479C3"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lastRenderedPageBreak/>
        <w:t>The Security Cabinet this evening (Thursday) </w:t>
      </w:r>
      <w:hyperlink r:id="rId7" w:tgtFrame="_blank" w:history="1">
        <w:r w:rsidRPr="009522A9">
          <w:rPr>
            <w:rStyle w:val="Hyperlink"/>
            <w:rFonts w:cs="Times New Roman"/>
            <w:color w:val="0F467C"/>
            <w:szCs w:val="24"/>
            <w:bdr w:val="none" w:sz="0" w:space="0" w:color="auto" w:frame="1"/>
          </w:rPr>
          <w:t>accepted the recommendation of all of the security officials to accept the Egyptian initiative for a mutual ceasefire without pre-</w:t>
        </w:r>
        <w:proofErr w:type="gramStart"/>
        <w:r w:rsidRPr="009522A9">
          <w:rPr>
            <w:rStyle w:val="Hyperlink"/>
            <w:rFonts w:cs="Times New Roman"/>
            <w:color w:val="0F467C"/>
            <w:szCs w:val="24"/>
            <w:bdr w:val="none" w:sz="0" w:space="0" w:color="auto" w:frame="1"/>
          </w:rPr>
          <w:t>conditions​</w:t>
        </w:r>
        <w:proofErr w:type="gramEnd"/>
      </w:hyperlink>
      <w:r w:rsidRPr="009522A9">
        <w:rPr>
          <w:rFonts w:cs="Times New Roman"/>
          <w:color w:val="404040"/>
          <w:szCs w:val="24"/>
        </w:rPr>
        <w:t>, to take effect at a time to be determined. </w:t>
      </w:r>
    </w:p>
    <w:p w14:paraId="22B00762" w14:textId="77777777" w:rsidR="009522A9" w:rsidRPr="009522A9" w:rsidRDefault="009522A9" w:rsidP="009522A9">
      <w:pPr>
        <w:shd w:val="clear" w:color="auto" w:fill="FFFFFF"/>
        <w:spacing w:after="150" w:line="375" w:lineRule="atLeast"/>
        <w:textAlignment w:val="baseline"/>
        <w:rPr>
          <w:rFonts w:cs="Times New Roman"/>
          <w:color w:val="404040"/>
          <w:szCs w:val="24"/>
        </w:rPr>
      </w:pPr>
      <w:r w:rsidRPr="009522A9">
        <w:rPr>
          <w:rFonts w:cs="Times New Roman"/>
          <w:color w:val="404040"/>
          <w:szCs w:val="24"/>
        </w:rPr>
        <w:t>The political leadership emphasized that it is the reality on the ground that will determine the future of the operation.</w:t>
      </w:r>
    </w:p>
    <w:p w14:paraId="5617F066" w14:textId="77777777" w:rsidR="009522A9" w:rsidRPr="009522A9" w:rsidRDefault="009522A9" w:rsidP="009522A9">
      <w:pPr>
        <w:shd w:val="clear" w:color="auto" w:fill="FFFFFF"/>
        <w:spacing w:line="375" w:lineRule="atLeast"/>
        <w:textAlignment w:val="baseline"/>
        <w:rPr>
          <w:rFonts w:cs="Times New Roman"/>
          <w:color w:val="404040"/>
          <w:szCs w:val="24"/>
        </w:rPr>
      </w:pPr>
    </w:p>
    <w:p w14:paraId="6F6E62ED" w14:textId="77777777" w:rsidR="009522A9" w:rsidRPr="009522A9" w:rsidRDefault="009522A9" w:rsidP="009522A9">
      <w:pPr>
        <w:shd w:val="clear" w:color="auto" w:fill="FFFFFF"/>
        <w:spacing w:line="375" w:lineRule="atLeast"/>
        <w:textAlignment w:val="baseline"/>
        <w:rPr>
          <w:rFonts w:cs="Times New Roman"/>
          <w:color w:val="404040"/>
          <w:szCs w:val="24"/>
        </w:rPr>
      </w:pPr>
    </w:p>
    <w:p w14:paraId="78D6112F" w14:textId="77777777" w:rsidR="009522A9" w:rsidRPr="009522A9" w:rsidRDefault="009522A9" w:rsidP="009522A9">
      <w:pPr>
        <w:pStyle w:val="Heading2"/>
        <w:pBdr>
          <w:bottom w:val="single" w:sz="6" w:space="4" w:color="D8D8D8"/>
        </w:pBdr>
        <w:shd w:val="clear" w:color="auto" w:fill="FFFFFF"/>
        <w:spacing w:before="0" w:beforeAutospacing="0" w:after="225" w:afterAutospacing="0"/>
        <w:textAlignment w:val="baseline"/>
        <w:rPr>
          <w:color w:val="0F467C"/>
          <w:sz w:val="24"/>
          <w:szCs w:val="24"/>
        </w:rPr>
      </w:pPr>
      <w:r w:rsidRPr="009522A9">
        <w:rPr>
          <w:color w:val="0F467C"/>
          <w:sz w:val="24"/>
          <w:szCs w:val="24"/>
        </w:rPr>
        <w:t>Israeli casualties in Operation Guardian of the Walls</w:t>
      </w:r>
    </w:p>
    <w:p w14:paraId="475E3847"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Style w:val="Strong"/>
          <w:rFonts w:cs="Times New Roman"/>
          <w:color w:val="404040"/>
          <w:szCs w:val="24"/>
          <w:bdr w:val="none" w:sz="0" w:space="0" w:color="auto" w:frame="1"/>
        </w:rPr>
        <w:t xml:space="preserve">Twelve civilians and one IDF soldier </w:t>
      </w:r>
      <w:proofErr w:type="gramStart"/>
      <w:r w:rsidRPr="009522A9">
        <w:rPr>
          <w:rStyle w:val="Strong"/>
          <w:rFonts w:cs="Times New Roman"/>
          <w:color w:val="404040"/>
          <w:szCs w:val="24"/>
          <w:bdr w:val="none" w:sz="0" w:space="0" w:color="auto" w:frame="1"/>
        </w:rPr>
        <w:t>have been killed</w:t>
      </w:r>
      <w:proofErr w:type="gramEnd"/>
      <w:r w:rsidRPr="009522A9">
        <w:rPr>
          <w:rStyle w:val="Strong"/>
          <w:rFonts w:cs="Times New Roman"/>
          <w:color w:val="404040"/>
          <w:szCs w:val="24"/>
          <w:bdr w:val="none" w:sz="0" w:space="0" w:color="auto" w:frame="1"/>
        </w:rPr>
        <w:t xml:space="preserve"> since Hamas commenced their attacks on Israel:</w:t>
      </w:r>
    </w:p>
    <w:p w14:paraId="04A1CD8B"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Style w:val="Strong"/>
          <w:rFonts w:cs="Times New Roman"/>
          <w:color w:val="404040"/>
          <w:szCs w:val="24"/>
          <w:bdr w:val="none" w:sz="0" w:space="0" w:color="auto" w:frame="1"/>
        </w:rPr>
        <w:t>Monday 10 May</w:t>
      </w:r>
    </w:p>
    <w:p w14:paraId="4E57077D" w14:textId="77777777" w:rsidR="009522A9" w:rsidRPr="009522A9" w:rsidRDefault="009522A9" w:rsidP="009522A9">
      <w:pPr>
        <w:numPr>
          <w:ilvl w:val="0"/>
          <w:numId w:val="1"/>
        </w:numPr>
        <w:shd w:val="clear" w:color="auto" w:fill="FFFFFF"/>
        <w:spacing w:after="0" w:line="270" w:lineRule="atLeast"/>
        <w:ind w:left="0"/>
        <w:textAlignment w:val="baseline"/>
        <w:rPr>
          <w:rFonts w:cs="Times New Roman"/>
          <w:color w:val="404040"/>
          <w:szCs w:val="24"/>
        </w:rPr>
      </w:pPr>
      <w:hyperlink r:id="rId8" w:history="1">
        <w:proofErr w:type="spellStart"/>
        <w:r w:rsidRPr="009522A9">
          <w:rPr>
            <w:rStyle w:val="Hyperlink"/>
            <w:rFonts w:cs="Times New Roman"/>
            <w:szCs w:val="24"/>
            <w:bdr w:val="none" w:sz="0" w:space="0" w:color="auto" w:frame="1"/>
          </w:rPr>
          <w:t>Soumya</w:t>
        </w:r>
        <w:proofErr w:type="spellEnd"/>
        <w:r w:rsidRPr="009522A9">
          <w:rPr>
            <w:rStyle w:val="Hyperlink"/>
            <w:rFonts w:cs="Times New Roman"/>
            <w:szCs w:val="24"/>
            <w:bdr w:val="none" w:sz="0" w:space="0" w:color="auto" w:frame="1"/>
          </w:rPr>
          <w:t xml:space="preserve"> Santosh</w:t>
        </w:r>
      </w:hyperlink>
      <w:r w:rsidRPr="009522A9">
        <w:rPr>
          <w:rFonts w:cs="Times New Roman"/>
          <w:color w:val="404040"/>
          <w:szCs w:val="24"/>
        </w:rPr>
        <w:t xml:space="preserve">, 32, a caregiver from India. </w:t>
      </w:r>
      <w:proofErr w:type="gramStart"/>
      <w:r w:rsidRPr="009522A9">
        <w:rPr>
          <w:rFonts w:cs="Times New Roman"/>
          <w:color w:val="404040"/>
          <w:szCs w:val="24"/>
        </w:rPr>
        <w:t>She is survived by her husband and nine-year-old daughter</w:t>
      </w:r>
      <w:proofErr w:type="gramEnd"/>
      <w:r w:rsidRPr="009522A9">
        <w:rPr>
          <w:rFonts w:cs="Times New Roman"/>
          <w:color w:val="404040"/>
          <w:szCs w:val="24"/>
        </w:rPr>
        <w:t>.</w:t>
      </w:r>
    </w:p>
    <w:p w14:paraId="7BC736E0" w14:textId="77777777" w:rsidR="009522A9" w:rsidRPr="009522A9" w:rsidRDefault="009522A9" w:rsidP="009522A9">
      <w:pPr>
        <w:numPr>
          <w:ilvl w:val="0"/>
          <w:numId w:val="1"/>
        </w:numPr>
        <w:shd w:val="clear" w:color="auto" w:fill="FFFFFF"/>
        <w:spacing w:after="0" w:line="270" w:lineRule="atLeast"/>
        <w:ind w:left="0"/>
        <w:textAlignment w:val="baseline"/>
        <w:rPr>
          <w:rFonts w:cs="Times New Roman"/>
          <w:color w:val="404040"/>
          <w:szCs w:val="24"/>
        </w:rPr>
      </w:pPr>
      <w:hyperlink r:id="rId9" w:history="1">
        <w:proofErr w:type="spellStart"/>
        <w:r w:rsidRPr="009522A9">
          <w:rPr>
            <w:rStyle w:val="Hyperlink"/>
            <w:rFonts w:cs="Times New Roman"/>
            <w:szCs w:val="24"/>
            <w:bdr w:val="none" w:sz="0" w:space="0" w:color="auto" w:frame="1"/>
          </w:rPr>
          <w:t>Nella</w:t>
        </w:r>
        <w:proofErr w:type="spellEnd"/>
        <w:r w:rsidRPr="009522A9">
          <w:rPr>
            <w:rStyle w:val="Hyperlink"/>
            <w:rFonts w:cs="Times New Roman"/>
            <w:szCs w:val="24"/>
            <w:bdr w:val="none" w:sz="0" w:space="0" w:color="auto" w:frame="1"/>
          </w:rPr>
          <w:t xml:space="preserve"> </w:t>
        </w:r>
        <w:proofErr w:type="spellStart"/>
        <w:r w:rsidRPr="009522A9">
          <w:rPr>
            <w:rStyle w:val="Hyperlink"/>
            <w:rFonts w:cs="Times New Roman"/>
            <w:szCs w:val="24"/>
            <w:bdr w:val="none" w:sz="0" w:space="0" w:color="auto" w:frame="1"/>
          </w:rPr>
          <w:t>Gurevitz</w:t>
        </w:r>
        <w:proofErr w:type="spellEnd"/>
      </w:hyperlink>
      <w:r w:rsidRPr="009522A9">
        <w:rPr>
          <w:rFonts w:cs="Times New Roman"/>
          <w:color w:val="404040"/>
          <w:szCs w:val="24"/>
        </w:rPr>
        <w:t xml:space="preserve">, 52, of Ashkelon. </w:t>
      </w:r>
      <w:proofErr w:type="gramStart"/>
      <w:r w:rsidRPr="009522A9">
        <w:rPr>
          <w:rFonts w:cs="Times New Roman"/>
          <w:color w:val="404040"/>
          <w:szCs w:val="24"/>
        </w:rPr>
        <w:t>She is survived by her husband, who is still hospitalized from the attack</w:t>
      </w:r>
      <w:proofErr w:type="gramEnd"/>
      <w:r w:rsidRPr="009522A9">
        <w:rPr>
          <w:rFonts w:cs="Times New Roman"/>
          <w:color w:val="404040"/>
          <w:szCs w:val="24"/>
        </w:rPr>
        <w:t>.</w:t>
      </w:r>
    </w:p>
    <w:p w14:paraId="249121DE"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Style w:val="Strong"/>
          <w:rFonts w:cs="Times New Roman"/>
          <w:color w:val="404040"/>
          <w:szCs w:val="24"/>
          <w:bdr w:val="none" w:sz="0" w:space="0" w:color="auto" w:frame="1"/>
        </w:rPr>
        <w:t>Tuesday 11 May</w:t>
      </w:r>
    </w:p>
    <w:p w14:paraId="6ECD0A1A" w14:textId="77777777" w:rsidR="009522A9" w:rsidRPr="009522A9" w:rsidRDefault="009522A9" w:rsidP="009522A9">
      <w:pPr>
        <w:numPr>
          <w:ilvl w:val="0"/>
          <w:numId w:val="2"/>
        </w:numPr>
        <w:shd w:val="clear" w:color="auto" w:fill="FFFFFF"/>
        <w:spacing w:after="0" w:line="270" w:lineRule="atLeast"/>
        <w:ind w:left="0"/>
        <w:textAlignment w:val="baseline"/>
        <w:rPr>
          <w:rFonts w:cs="Times New Roman"/>
          <w:color w:val="404040"/>
          <w:szCs w:val="24"/>
        </w:rPr>
      </w:pPr>
      <w:hyperlink r:id="rId10" w:history="1">
        <w:r w:rsidRPr="009522A9">
          <w:rPr>
            <w:rStyle w:val="Hyperlink"/>
            <w:rFonts w:cs="Times New Roman"/>
            <w:szCs w:val="24"/>
            <w:bdr w:val="none" w:sz="0" w:space="0" w:color="auto" w:frame="1"/>
          </w:rPr>
          <w:t>Leah Yom Tov</w:t>
        </w:r>
      </w:hyperlink>
      <w:r w:rsidRPr="009522A9">
        <w:rPr>
          <w:rFonts w:cs="Times New Roman"/>
          <w:color w:val="404040"/>
          <w:szCs w:val="24"/>
        </w:rPr>
        <w:t xml:space="preserve">, 63, of </w:t>
      </w:r>
      <w:proofErr w:type="spellStart"/>
      <w:r w:rsidRPr="009522A9">
        <w:rPr>
          <w:rFonts w:cs="Times New Roman"/>
          <w:color w:val="404040"/>
          <w:szCs w:val="24"/>
        </w:rPr>
        <w:t>Rishon</w:t>
      </w:r>
      <w:proofErr w:type="spellEnd"/>
      <w:r w:rsidRPr="009522A9">
        <w:rPr>
          <w:rFonts w:cs="Times New Roman"/>
          <w:color w:val="404040"/>
          <w:szCs w:val="24"/>
        </w:rPr>
        <w:t xml:space="preserve"> </w:t>
      </w:r>
      <w:proofErr w:type="spellStart"/>
      <w:r w:rsidRPr="009522A9">
        <w:rPr>
          <w:rFonts w:cs="Times New Roman"/>
          <w:color w:val="404040"/>
          <w:szCs w:val="24"/>
        </w:rPr>
        <w:t>LeZion</w:t>
      </w:r>
      <w:proofErr w:type="spellEnd"/>
      <w:r w:rsidRPr="009522A9">
        <w:rPr>
          <w:rFonts w:cs="Times New Roman"/>
          <w:color w:val="404040"/>
          <w:szCs w:val="24"/>
        </w:rPr>
        <w:t>.</w:t>
      </w:r>
    </w:p>
    <w:p w14:paraId="4B097A16"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Style w:val="Strong"/>
          <w:rFonts w:cs="Times New Roman"/>
          <w:color w:val="404040"/>
          <w:szCs w:val="24"/>
          <w:bdr w:val="none" w:sz="0" w:space="0" w:color="auto" w:frame="1"/>
        </w:rPr>
        <w:t>Wednesday 12 May</w:t>
      </w:r>
    </w:p>
    <w:p w14:paraId="459D7489" w14:textId="77777777" w:rsidR="009522A9" w:rsidRPr="009522A9" w:rsidRDefault="009522A9" w:rsidP="009522A9">
      <w:pPr>
        <w:numPr>
          <w:ilvl w:val="0"/>
          <w:numId w:val="3"/>
        </w:numPr>
        <w:shd w:val="clear" w:color="auto" w:fill="FFFFFF"/>
        <w:spacing w:after="0" w:line="270" w:lineRule="atLeast"/>
        <w:ind w:left="0"/>
        <w:textAlignment w:val="baseline"/>
        <w:rPr>
          <w:rFonts w:cs="Times New Roman"/>
          <w:color w:val="404040"/>
          <w:szCs w:val="24"/>
        </w:rPr>
      </w:pPr>
      <w:hyperlink r:id="rId11" w:tgtFrame="_blank" w:history="1">
        <w:r w:rsidRPr="009522A9">
          <w:rPr>
            <w:rStyle w:val="Hyperlink"/>
            <w:rFonts w:cs="Times New Roman"/>
            <w:szCs w:val="24"/>
            <w:bdr w:val="none" w:sz="0" w:space="0" w:color="auto" w:frame="1"/>
          </w:rPr>
          <w:t xml:space="preserve">Khalil </w:t>
        </w:r>
        <w:proofErr w:type="spellStart"/>
        <w:r w:rsidRPr="009522A9">
          <w:rPr>
            <w:rStyle w:val="Hyperlink"/>
            <w:rFonts w:cs="Times New Roman"/>
            <w:szCs w:val="24"/>
            <w:bdr w:val="none" w:sz="0" w:space="0" w:color="auto" w:frame="1"/>
          </w:rPr>
          <w:t>Awad</w:t>
        </w:r>
        <w:proofErr w:type="spellEnd"/>
      </w:hyperlink>
      <w:r w:rsidRPr="009522A9">
        <w:rPr>
          <w:rFonts w:cs="Times New Roman"/>
          <w:color w:val="404040"/>
          <w:szCs w:val="24"/>
        </w:rPr>
        <w:t xml:space="preserve">, 52, </w:t>
      </w:r>
      <w:proofErr w:type="spellStart"/>
      <w:r w:rsidRPr="009522A9">
        <w:rPr>
          <w:rFonts w:cs="Times New Roman"/>
          <w:color w:val="404040"/>
          <w:szCs w:val="24"/>
        </w:rPr>
        <w:t>Awad</w:t>
      </w:r>
      <w:proofErr w:type="spellEnd"/>
      <w:r w:rsidRPr="009522A9">
        <w:rPr>
          <w:rFonts w:cs="Times New Roman"/>
          <w:color w:val="404040"/>
          <w:szCs w:val="24"/>
        </w:rPr>
        <w:t xml:space="preserve">, a resident of a village near </w:t>
      </w:r>
      <w:proofErr w:type="spellStart"/>
      <w:r w:rsidRPr="009522A9">
        <w:rPr>
          <w:rFonts w:cs="Times New Roman"/>
          <w:color w:val="404040"/>
          <w:szCs w:val="24"/>
        </w:rPr>
        <w:t>Lod</w:t>
      </w:r>
      <w:proofErr w:type="spellEnd"/>
      <w:r w:rsidRPr="009522A9">
        <w:rPr>
          <w:rFonts w:cs="Times New Roman"/>
          <w:color w:val="404040"/>
          <w:szCs w:val="24"/>
        </w:rPr>
        <w:t>.</w:t>
      </w:r>
    </w:p>
    <w:p w14:paraId="448C7DBE" w14:textId="77777777" w:rsidR="009522A9" w:rsidRPr="009522A9" w:rsidRDefault="009522A9" w:rsidP="009522A9">
      <w:pPr>
        <w:numPr>
          <w:ilvl w:val="0"/>
          <w:numId w:val="3"/>
        </w:numPr>
        <w:shd w:val="clear" w:color="auto" w:fill="FFFFFF"/>
        <w:spacing w:after="0" w:line="270" w:lineRule="atLeast"/>
        <w:ind w:left="0"/>
        <w:textAlignment w:val="baseline"/>
        <w:rPr>
          <w:rFonts w:cs="Times New Roman"/>
          <w:color w:val="404040"/>
          <w:szCs w:val="24"/>
        </w:rPr>
      </w:pPr>
      <w:hyperlink r:id="rId12" w:tgtFrame="_blank" w:history="1">
        <w:proofErr w:type="spellStart"/>
        <w:r w:rsidRPr="009522A9">
          <w:rPr>
            <w:rStyle w:val="Hyperlink"/>
            <w:rFonts w:cs="Times New Roman"/>
            <w:szCs w:val="24"/>
            <w:bdr w:val="none" w:sz="0" w:space="0" w:color="auto" w:frame="1"/>
          </w:rPr>
          <w:t>Nadin</w:t>
        </w:r>
        <w:proofErr w:type="spellEnd"/>
        <w:r w:rsidRPr="009522A9">
          <w:rPr>
            <w:rStyle w:val="Hyperlink"/>
            <w:rFonts w:cs="Times New Roman"/>
            <w:szCs w:val="24"/>
            <w:bdr w:val="none" w:sz="0" w:space="0" w:color="auto" w:frame="1"/>
          </w:rPr>
          <w:t xml:space="preserve"> </w:t>
        </w:r>
        <w:proofErr w:type="spellStart"/>
        <w:r w:rsidRPr="009522A9">
          <w:rPr>
            <w:rStyle w:val="Hyperlink"/>
            <w:rFonts w:cs="Times New Roman"/>
            <w:szCs w:val="24"/>
            <w:bdr w:val="none" w:sz="0" w:space="0" w:color="auto" w:frame="1"/>
          </w:rPr>
          <w:t>Awad</w:t>
        </w:r>
        <w:proofErr w:type="spellEnd"/>
      </w:hyperlink>
      <w:r w:rsidRPr="009522A9">
        <w:rPr>
          <w:rFonts w:cs="Times New Roman"/>
          <w:color w:val="404040"/>
          <w:szCs w:val="24"/>
        </w:rPr>
        <w:t xml:space="preserve">, 16, daughter of Khalil </w:t>
      </w:r>
      <w:proofErr w:type="spellStart"/>
      <w:r w:rsidRPr="009522A9">
        <w:rPr>
          <w:rFonts w:cs="Times New Roman"/>
          <w:color w:val="404040"/>
          <w:szCs w:val="24"/>
        </w:rPr>
        <w:t>Awad</w:t>
      </w:r>
      <w:proofErr w:type="spellEnd"/>
      <w:r w:rsidRPr="009522A9">
        <w:rPr>
          <w:rFonts w:cs="Times New Roman"/>
          <w:color w:val="404040"/>
          <w:szCs w:val="24"/>
        </w:rPr>
        <w:t>. </w:t>
      </w:r>
    </w:p>
    <w:p w14:paraId="5CC0B0EC" w14:textId="77777777" w:rsidR="009522A9" w:rsidRPr="009522A9" w:rsidRDefault="009522A9" w:rsidP="009522A9">
      <w:pPr>
        <w:numPr>
          <w:ilvl w:val="0"/>
          <w:numId w:val="3"/>
        </w:numPr>
        <w:shd w:val="clear" w:color="auto" w:fill="FFFFFF"/>
        <w:spacing w:after="0" w:line="270" w:lineRule="atLeast"/>
        <w:ind w:left="0"/>
        <w:textAlignment w:val="baseline"/>
        <w:rPr>
          <w:rFonts w:cs="Times New Roman"/>
          <w:color w:val="404040"/>
          <w:szCs w:val="24"/>
        </w:rPr>
      </w:pPr>
      <w:hyperlink r:id="rId13" w:tgtFrame="_blank" w:history="1">
        <w:r w:rsidRPr="009522A9">
          <w:rPr>
            <w:rStyle w:val="Hyperlink"/>
            <w:rFonts w:cs="Times New Roman"/>
            <w:szCs w:val="24"/>
            <w:bdr w:val="none" w:sz="0" w:space="0" w:color="auto" w:frame="1"/>
          </w:rPr>
          <w:t xml:space="preserve">Omer </w:t>
        </w:r>
        <w:proofErr w:type="spellStart"/>
        <w:r w:rsidRPr="009522A9">
          <w:rPr>
            <w:rStyle w:val="Hyperlink"/>
            <w:rFonts w:cs="Times New Roman"/>
            <w:szCs w:val="24"/>
            <w:bdr w:val="none" w:sz="0" w:space="0" w:color="auto" w:frame="1"/>
          </w:rPr>
          <w:t>Tabib</w:t>
        </w:r>
        <w:proofErr w:type="spellEnd"/>
      </w:hyperlink>
      <w:r w:rsidRPr="009522A9">
        <w:rPr>
          <w:rFonts w:cs="Times New Roman"/>
          <w:color w:val="404040"/>
          <w:szCs w:val="24"/>
        </w:rPr>
        <w:t xml:space="preserve">, 21, an IDF soldier from </w:t>
      </w:r>
      <w:proofErr w:type="spellStart"/>
      <w:r w:rsidRPr="009522A9">
        <w:rPr>
          <w:rFonts w:cs="Times New Roman"/>
          <w:color w:val="404040"/>
          <w:szCs w:val="24"/>
        </w:rPr>
        <w:t>Moshav</w:t>
      </w:r>
      <w:proofErr w:type="spellEnd"/>
      <w:r w:rsidRPr="009522A9">
        <w:rPr>
          <w:rFonts w:cs="Times New Roman"/>
          <w:color w:val="404040"/>
          <w:szCs w:val="24"/>
        </w:rPr>
        <w:t xml:space="preserve"> </w:t>
      </w:r>
      <w:proofErr w:type="spellStart"/>
      <w:r w:rsidRPr="009522A9">
        <w:rPr>
          <w:rFonts w:cs="Times New Roman"/>
          <w:color w:val="404040"/>
          <w:szCs w:val="24"/>
        </w:rPr>
        <w:t>Elyakim</w:t>
      </w:r>
      <w:proofErr w:type="spellEnd"/>
      <w:r w:rsidRPr="009522A9">
        <w:rPr>
          <w:rFonts w:cs="Times New Roman"/>
          <w:color w:val="404040"/>
          <w:szCs w:val="24"/>
        </w:rPr>
        <w:t xml:space="preserve">. </w:t>
      </w:r>
      <w:proofErr w:type="gramStart"/>
      <w:r w:rsidRPr="009522A9">
        <w:rPr>
          <w:rFonts w:cs="Times New Roman"/>
          <w:color w:val="404040"/>
          <w:szCs w:val="24"/>
        </w:rPr>
        <w:t xml:space="preserve">He is survived by his parents, </w:t>
      </w:r>
      <w:proofErr w:type="spellStart"/>
      <w:r w:rsidRPr="009522A9">
        <w:rPr>
          <w:rFonts w:cs="Times New Roman"/>
          <w:color w:val="404040"/>
          <w:szCs w:val="24"/>
        </w:rPr>
        <w:t>Tali</w:t>
      </w:r>
      <w:proofErr w:type="spellEnd"/>
      <w:r w:rsidRPr="009522A9">
        <w:rPr>
          <w:rFonts w:cs="Times New Roman"/>
          <w:color w:val="404040"/>
          <w:szCs w:val="24"/>
        </w:rPr>
        <w:t xml:space="preserve"> and Amir, and a younger brother</w:t>
      </w:r>
      <w:proofErr w:type="gramEnd"/>
      <w:r w:rsidRPr="009522A9">
        <w:rPr>
          <w:rFonts w:cs="Times New Roman"/>
          <w:color w:val="404040"/>
          <w:szCs w:val="24"/>
        </w:rPr>
        <w:t>. </w:t>
      </w:r>
    </w:p>
    <w:p w14:paraId="675031D6" w14:textId="77777777" w:rsidR="009522A9" w:rsidRPr="009522A9" w:rsidRDefault="009522A9" w:rsidP="009522A9">
      <w:pPr>
        <w:numPr>
          <w:ilvl w:val="0"/>
          <w:numId w:val="3"/>
        </w:numPr>
        <w:shd w:val="clear" w:color="auto" w:fill="FFFFFF"/>
        <w:spacing w:after="0" w:line="270" w:lineRule="atLeast"/>
        <w:ind w:left="0"/>
        <w:textAlignment w:val="baseline"/>
        <w:rPr>
          <w:rFonts w:cs="Times New Roman"/>
          <w:color w:val="404040"/>
          <w:szCs w:val="24"/>
        </w:rPr>
      </w:pPr>
      <w:hyperlink r:id="rId14" w:tgtFrame="_blank" w:history="1">
        <w:proofErr w:type="spellStart"/>
        <w:r w:rsidRPr="009522A9">
          <w:rPr>
            <w:rStyle w:val="Hyperlink"/>
            <w:rFonts w:cs="Times New Roman"/>
            <w:szCs w:val="24"/>
            <w:bdr w:val="none" w:sz="0" w:space="0" w:color="auto" w:frame="1"/>
          </w:rPr>
          <w:t>Ido</w:t>
        </w:r>
        <w:proofErr w:type="spellEnd"/>
        <w:r w:rsidRPr="009522A9">
          <w:rPr>
            <w:rStyle w:val="Hyperlink"/>
            <w:rFonts w:cs="Times New Roman"/>
            <w:szCs w:val="24"/>
            <w:bdr w:val="none" w:sz="0" w:space="0" w:color="auto" w:frame="1"/>
          </w:rPr>
          <w:t xml:space="preserve"> Abigail</w:t>
        </w:r>
      </w:hyperlink>
      <w:r w:rsidRPr="009522A9">
        <w:rPr>
          <w:rFonts w:cs="Times New Roman"/>
          <w:color w:val="404040"/>
          <w:szCs w:val="24"/>
        </w:rPr>
        <w:t xml:space="preserve">, 5, of </w:t>
      </w:r>
      <w:proofErr w:type="spellStart"/>
      <w:r w:rsidRPr="009522A9">
        <w:rPr>
          <w:rFonts w:cs="Times New Roman"/>
          <w:color w:val="404040"/>
          <w:szCs w:val="24"/>
        </w:rPr>
        <w:t>Sderot</w:t>
      </w:r>
      <w:proofErr w:type="spellEnd"/>
      <w:r w:rsidRPr="009522A9">
        <w:rPr>
          <w:rFonts w:cs="Times New Roman"/>
          <w:color w:val="404040"/>
          <w:szCs w:val="24"/>
        </w:rPr>
        <w:t xml:space="preserve"> </w:t>
      </w:r>
      <w:proofErr w:type="gramStart"/>
      <w:r w:rsidRPr="009522A9">
        <w:rPr>
          <w:rFonts w:cs="Times New Roman"/>
          <w:color w:val="404040"/>
          <w:szCs w:val="24"/>
        </w:rPr>
        <w:t>was critically injured</w:t>
      </w:r>
      <w:proofErr w:type="gramEnd"/>
      <w:r w:rsidRPr="009522A9">
        <w:rPr>
          <w:rFonts w:cs="Times New Roman"/>
          <w:color w:val="404040"/>
          <w:szCs w:val="24"/>
        </w:rPr>
        <w:t xml:space="preserve"> when a rocket penetrated the safe room of his family's apartment. His mother is currently in serious condition in hospital.</w:t>
      </w:r>
    </w:p>
    <w:p w14:paraId="0A94D25C"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Style w:val="Strong"/>
          <w:rFonts w:cs="Times New Roman"/>
          <w:color w:val="404040"/>
          <w:szCs w:val="24"/>
          <w:bdr w:val="none" w:sz="0" w:space="0" w:color="auto" w:frame="1"/>
        </w:rPr>
        <w:t>Thursday, 13 May</w:t>
      </w:r>
    </w:p>
    <w:p w14:paraId="0A56D151" w14:textId="77777777" w:rsidR="009522A9" w:rsidRPr="009522A9" w:rsidRDefault="009522A9" w:rsidP="009522A9">
      <w:pPr>
        <w:numPr>
          <w:ilvl w:val="0"/>
          <w:numId w:val="4"/>
        </w:numPr>
        <w:shd w:val="clear" w:color="auto" w:fill="FFFFFF"/>
        <w:spacing w:after="0" w:line="270" w:lineRule="atLeast"/>
        <w:ind w:left="0"/>
        <w:textAlignment w:val="baseline"/>
        <w:rPr>
          <w:rFonts w:cs="Times New Roman"/>
          <w:color w:val="404040"/>
          <w:szCs w:val="24"/>
        </w:rPr>
      </w:pPr>
      <w:hyperlink r:id="rId15" w:tgtFrame="_blank" w:history="1">
        <w:r w:rsidRPr="009522A9">
          <w:rPr>
            <w:rStyle w:val="Hyperlink"/>
            <w:rFonts w:cs="Times New Roman"/>
            <w:szCs w:val="24"/>
            <w:bdr w:val="none" w:sz="0" w:space="0" w:color="auto" w:frame="1"/>
          </w:rPr>
          <w:t xml:space="preserve">Miriam </w:t>
        </w:r>
        <w:proofErr w:type="spellStart"/>
        <w:proofErr w:type="gramStart"/>
        <w:r w:rsidRPr="009522A9">
          <w:rPr>
            <w:rStyle w:val="Hyperlink"/>
            <w:rFonts w:cs="Times New Roman"/>
            <w:szCs w:val="24"/>
            <w:bdr w:val="none" w:sz="0" w:space="0" w:color="auto" w:frame="1"/>
          </w:rPr>
          <w:t>Arie</w:t>
        </w:r>
        <w:proofErr w:type="spellEnd"/>
        <w:r w:rsidRPr="009522A9">
          <w:rPr>
            <w:rStyle w:val="Hyperlink"/>
            <w:rFonts w:cs="Times New Roman"/>
            <w:szCs w:val="24"/>
            <w:bdr w:val="none" w:sz="0" w:space="0" w:color="auto" w:frame="1"/>
          </w:rPr>
          <w:t>​</w:t>
        </w:r>
        <w:proofErr w:type="gramEnd"/>
      </w:hyperlink>
      <w:r w:rsidRPr="009522A9">
        <w:rPr>
          <w:rFonts w:cs="Times New Roman"/>
          <w:color w:val="404040"/>
          <w:szCs w:val="24"/>
        </w:rPr>
        <w:t xml:space="preserve">, of </w:t>
      </w:r>
      <w:proofErr w:type="spellStart"/>
      <w:r w:rsidRPr="009522A9">
        <w:rPr>
          <w:rFonts w:cs="Times New Roman"/>
          <w:color w:val="404040"/>
          <w:szCs w:val="24"/>
        </w:rPr>
        <w:t>Moshav</w:t>
      </w:r>
      <w:proofErr w:type="spellEnd"/>
      <w:r w:rsidRPr="009522A9">
        <w:rPr>
          <w:rFonts w:cs="Times New Roman"/>
          <w:color w:val="404040"/>
          <w:szCs w:val="24"/>
        </w:rPr>
        <w:t xml:space="preserve"> </w:t>
      </w:r>
      <w:proofErr w:type="spellStart"/>
      <w:r w:rsidRPr="009522A9">
        <w:rPr>
          <w:rFonts w:cs="Times New Roman"/>
          <w:color w:val="404040"/>
          <w:szCs w:val="24"/>
        </w:rPr>
        <w:t>Shtulim</w:t>
      </w:r>
      <w:proofErr w:type="spellEnd"/>
      <w:r w:rsidRPr="009522A9">
        <w:rPr>
          <w:rFonts w:cs="Times New Roman"/>
          <w:color w:val="404040"/>
          <w:szCs w:val="24"/>
        </w:rPr>
        <w:t>, fell and hit her head while running to a shelter.</w:t>
      </w:r>
    </w:p>
    <w:p w14:paraId="3FA8C540" w14:textId="77777777" w:rsidR="009522A9" w:rsidRPr="009522A9" w:rsidRDefault="009522A9" w:rsidP="009522A9">
      <w:pPr>
        <w:numPr>
          <w:ilvl w:val="0"/>
          <w:numId w:val="4"/>
        </w:numPr>
        <w:shd w:val="clear" w:color="auto" w:fill="FFFFFF"/>
        <w:spacing w:after="0" w:line="270" w:lineRule="atLeast"/>
        <w:ind w:left="0"/>
        <w:textAlignment w:val="baseline"/>
        <w:rPr>
          <w:rFonts w:cs="Times New Roman"/>
          <w:color w:val="404040"/>
          <w:szCs w:val="24"/>
        </w:rPr>
      </w:pPr>
      <w:hyperlink r:id="rId16" w:tgtFrame="_blank" w:history="1">
        <w:proofErr w:type="spellStart"/>
        <w:r w:rsidRPr="009522A9">
          <w:rPr>
            <w:rStyle w:val="Hyperlink"/>
            <w:rFonts w:cs="Times New Roman"/>
            <w:szCs w:val="24"/>
            <w:bdr w:val="none" w:sz="0" w:space="0" w:color="auto" w:frame="1"/>
          </w:rPr>
          <w:t>Orly</w:t>
        </w:r>
        <w:proofErr w:type="spellEnd"/>
        <w:r w:rsidRPr="009522A9">
          <w:rPr>
            <w:rStyle w:val="Hyperlink"/>
            <w:rFonts w:cs="Times New Roman"/>
            <w:szCs w:val="24"/>
            <w:bdr w:val="none" w:sz="0" w:space="0" w:color="auto" w:frame="1"/>
          </w:rPr>
          <w:t xml:space="preserve"> </w:t>
        </w:r>
        <w:proofErr w:type="spellStart"/>
        <w:r w:rsidRPr="009522A9">
          <w:rPr>
            <w:rStyle w:val="Hyperlink"/>
            <w:rFonts w:cs="Times New Roman"/>
            <w:szCs w:val="24"/>
            <w:bdr w:val="none" w:sz="0" w:space="0" w:color="auto" w:frame="1"/>
          </w:rPr>
          <w:t>Liron</w:t>
        </w:r>
        <w:proofErr w:type="spellEnd"/>
      </w:hyperlink>
      <w:r w:rsidRPr="009522A9">
        <w:rPr>
          <w:rFonts w:cs="Times New Roman"/>
          <w:color w:val="404040"/>
          <w:szCs w:val="24"/>
        </w:rPr>
        <w:t xml:space="preserve">, 52, of </w:t>
      </w:r>
      <w:proofErr w:type="spellStart"/>
      <w:r w:rsidRPr="009522A9">
        <w:rPr>
          <w:rFonts w:cs="Times New Roman"/>
          <w:color w:val="404040"/>
          <w:szCs w:val="24"/>
        </w:rPr>
        <w:t>Moshav</w:t>
      </w:r>
      <w:proofErr w:type="spellEnd"/>
      <w:r w:rsidRPr="009522A9">
        <w:rPr>
          <w:rFonts w:cs="Times New Roman"/>
          <w:color w:val="404040"/>
          <w:szCs w:val="24"/>
        </w:rPr>
        <w:t xml:space="preserve"> </w:t>
      </w:r>
      <w:proofErr w:type="spellStart"/>
      <w:r w:rsidRPr="009522A9">
        <w:rPr>
          <w:rFonts w:cs="Times New Roman"/>
          <w:color w:val="404040"/>
          <w:szCs w:val="24"/>
        </w:rPr>
        <w:t>Netaim</w:t>
      </w:r>
      <w:proofErr w:type="spellEnd"/>
      <w:r w:rsidRPr="009522A9">
        <w:rPr>
          <w:rFonts w:cs="Times New Roman"/>
          <w:color w:val="404040"/>
          <w:szCs w:val="24"/>
        </w:rPr>
        <w:t xml:space="preserve">, fell while running to a shelter and </w:t>
      </w:r>
      <w:proofErr w:type="gramStart"/>
      <w:r w:rsidRPr="009522A9">
        <w:rPr>
          <w:rFonts w:cs="Times New Roman"/>
          <w:color w:val="404040"/>
          <w:szCs w:val="24"/>
        </w:rPr>
        <w:t>was transferred</w:t>
      </w:r>
      <w:proofErr w:type="gramEnd"/>
      <w:r w:rsidRPr="009522A9">
        <w:rPr>
          <w:rFonts w:cs="Times New Roman"/>
          <w:color w:val="404040"/>
          <w:szCs w:val="24"/>
        </w:rPr>
        <w:t xml:space="preserve"> to hospital. An aneurysm in her head ruptured, and after two days of fighting for her life, the doctors </w:t>
      </w:r>
      <w:proofErr w:type="gramStart"/>
      <w:r w:rsidRPr="009522A9">
        <w:rPr>
          <w:rFonts w:cs="Times New Roman"/>
          <w:color w:val="404040"/>
          <w:szCs w:val="24"/>
        </w:rPr>
        <w:t>were forced</w:t>
      </w:r>
      <w:proofErr w:type="gramEnd"/>
      <w:r w:rsidRPr="009522A9">
        <w:rPr>
          <w:rFonts w:cs="Times New Roman"/>
          <w:color w:val="404040"/>
          <w:szCs w:val="24"/>
        </w:rPr>
        <w:t xml:space="preserve"> to pronounce her death. </w:t>
      </w:r>
      <w:proofErr w:type="gramStart"/>
      <w:r w:rsidRPr="009522A9">
        <w:rPr>
          <w:rFonts w:cs="Times New Roman"/>
          <w:color w:val="404040"/>
          <w:szCs w:val="24"/>
        </w:rPr>
        <w:t xml:space="preserve">She is survived by her partner, </w:t>
      </w:r>
      <w:proofErr w:type="spellStart"/>
      <w:r w:rsidRPr="009522A9">
        <w:rPr>
          <w:rFonts w:cs="Times New Roman"/>
          <w:color w:val="404040"/>
          <w:szCs w:val="24"/>
        </w:rPr>
        <w:t>Nir</w:t>
      </w:r>
      <w:proofErr w:type="spellEnd"/>
      <w:r w:rsidRPr="009522A9">
        <w:rPr>
          <w:rFonts w:cs="Times New Roman"/>
          <w:color w:val="404040"/>
          <w:szCs w:val="24"/>
        </w:rPr>
        <w:t xml:space="preserve"> Tal, and five-year-old son </w:t>
      </w:r>
      <w:proofErr w:type="spellStart"/>
      <w:r w:rsidRPr="009522A9">
        <w:rPr>
          <w:rFonts w:cs="Times New Roman"/>
          <w:color w:val="404040"/>
          <w:szCs w:val="24"/>
        </w:rPr>
        <w:t>Be’eri</w:t>
      </w:r>
      <w:proofErr w:type="spellEnd"/>
      <w:proofErr w:type="gramEnd"/>
      <w:r w:rsidRPr="009522A9">
        <w:rPr>
          <w:rFonts w:cs="Times New Roman"/>
          <w:color w:val="404040"/>
          <w:szCs w:val="24"/>
        </w:rPr>
        <w:t>.</w:t>
      </w:r>
    </w:p>
    <w:p w14:paraId="48A40443"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Style w:val="Strong"/>
          <w:rFonts w:cs="Times New Roman"/>
          <w:color w:val="404040"/>
          <w:szCs w:val="24"/>
          <w:bdr w:val="none" w:sz="0" w:space="0" w:color="auto" w:frame="1"/>
        </w:rPr>
        <w:t>Saturday, 15 May</w:t>
      </w:r>
    </w:p>
    <w:p w14:paraId="57445A47" w14:textId="77777777" w:rsidR="009522A9" w:rsidRPr="009522A9" w:rsidRDefault="009522A9" w:rsidP="009522A9">
      <w:pPr>
        <w:numPr>
          <w:ilvl w:val="0"/>
          <w:numId w:val="5"/>
        </w:numPr>
        <w:shd w:val="clear" w:color="auto" w:fill="FFFFFF"/>
        <w:spacing w:after="0" w:line="270" w:lineRule="atLeast"/>
        <w:ind w:left="0"/>
        <w:textAlignment w:val="baseline"/>
        <w:rPr>
          <w:rFonts w:cs="Times New Roman"/>
          <w:color w:val="404040"/>
          <w:szCs w:val="24"/>
        </w:rPr>
      </w:pPr>
      <w:hyperlink r:id="rId17" w:history="1">
        <w:proofErr w:type="spellStart"/>
        <w:r w:rsidRPr="009522A9">
          <w:rPr>
            <w:rStyle w:val="Hyperlink"/>
            <w:rFonts w:cs="Times New Roman"/>
            <w:szCs w:val="24"/>
            <w:bdr w:val="none" w:sz="0" w:space="0" w:color="auto" w:frame="1"/>
          </w:rPr>
          <w:t>Gershon</w:t>
        </w:r>
        <w:proofErr w:type="spellEnd"/>
        <w:r w:rsidRPr="009522A9">
          <w:rPr>
            <w:rStyle w:val="Hyperlink"/>
            <w:rFonts w:cs="Times New Roman"/>
            <w:szCs w:val="24"/>
            <w:bdr w:val="none" w:sz="0" w:space="0" w:color="auto" w:frame="1"/>
          </w:rPr>
          <w:t xml:space="preserve"> Franco,​</w:t>
        </w:r>
      </w:hyperlink>
      <w:r w:rsidRPr="009522A9">
        <w:rPr>
          <w:rFonts w:cs="Times New Roman"/>
          <w:color w:val="404040"/>
          <w:szCs w:val="24"/>
        </w:rPr>
        <w:t xml:space="preserve"> 55, of Ramat </w:t>
      </w:r>
      <w:proofErr w:type="spellStart"/>
      <w:r w:rsidRPr="009522A9">
        <w:rPr>
          <w:rFonts w:cs="Times New Roman"/>
          <w:color w:val="404040"/>
          <w:szCs w:val="24"/>
        </w:rPr>
        <w:t>Gan</w:t>
      </w:r>
      <w:proofErr w:type="spellEnd"/>
      <w:r w:rsidRPr="009522A9">
        <w:rPr>
          <w:rFonts w:cs="Times New Roman"/>
          <w:color w:val="404040"/>
          <w:szCs w:val="24"/>
        </w:rPr>
        <w:t xml:space="preserve">, </w:t>
      </w:r>
      <w:proofErr w:type="gramStart"/>
      <w:r w:rsidRPr="009522A9">
        <w:rPr>
          <w:rFonts w:cs="Times New Roman"/>
          <w:color w:val="404040"/>
          <w:szCs w:val="24"/>
        </w:rPr>
        <w:t>was killed</w:t>
      </w:r>
      <w:proofErr w:type="gramEnd"/>
      <w:r w:rsidRPr="009522A9">
        <w:rPr>
          <w:rFonts w:cs="Times New Roman"/>
          <w:color w:val="404040"/>
          <w:szCs w:val="24"/>
        </w:rPr>
        <w:t xml:space="preserve"> by fragments from a rocket launched from the Gaza Strip that exploded near his home.</w:t>
      </w:r>
      <w:r w:rsidRPr="009522A9">
        <w:rPr>
          <w:rFonts w:cs="Times New Roman"/>
          <w:color w:val="404040"/>
          <w:szCs w:val="24"/>
        </w:rPr>
        <w:br/>
      </w:r>
    </w:p>
    <w:p w14:paraId="74482AC2"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Style w:val="Strong"/>
          <w:rFonts w:cs="Times New Roman"/>
          <w:color w:val="404040"/>
          <w:szCs w:val="24"/>
          <w:bdr w:val="none" w:sz="0" w:space="0" w:color="auto" w:frame="1"/>
        </w:rPr>
        <w:lastRenderedPageBreak/>
        <w:t>Monday, 17 May</w:t>
      </w:r>
    </w:p>
    <w:p w14:paraId="0F9D53EF" w14:textId="77777777" w:rsidR="009522A9" w:rsidRPr="009522A9" w:rsidRDefault="009522A9" w:rsidP="009522A9">
      <w:pPr>
        <w:numPr>
          <w:ilvl w:val="0"/>
          <w:numId w:val="6"/>
        </w:numPr>
        <w:shd w:val="clear" w:color="auto" w:fill="FFFFFF"/>
        <w:spacing w:after="0" w:line="270" w:lineRule="atLeast"/>
        <w:ind w:left="0"/>
        <w:textAlignment w:val="baseline"/>
        <w:rPr>
          <w:rFonts w:cs="Times New Roman"/>
          <w:color w:val="404040"/>
          <w:szCs w:val="24"/>
        </w:rPr>
      </w:pPr>
      <w:hyperlink r:id="rId18" w:tgtFrame="_blank" w:history="1">
        <w:proofErr w:type="spellStart"/>
        <w:r w:rsidRPr="009522A9">
          <w:rPr>
            <w:rStyle w:val="Hyperlink"/>
            <w:rFonts w:cs="Times New Roman"/>
            <w:szCs w:val="24"/>
            <w:bdr w:val="none" w:sz="0" w:space="0" w:color="auto" w:frame="1"/>
          </w:rPr>
          <w:t>Hava</w:t>
        </w:r>
        <w:proofErr w:type="spellEnd"/>
        <w:r w:rsidRPr="009522A9">
          <w:rPr>
            <w:rStyle w:val="Hyperlink"/>
            <w:rFonts w:cs="Times New Roman"/>
            <w:szCs w:val="24"/>
            <w:bdr w:val="none" w:sz="0" w:space="0" w:color="auto" w:frame="1"/>
          </w:rPr>
          <w:t xml:space="preserve"> </w:t>
        </w:r>
        <w:proofErr w:type="spellStart"/>
        <w:r w:rsidRPr="009522A9">
          <w:rPr>
            <w:rStyle w:val="Hyperlink"/>
            <w:rFonts w:cs="Times New Roman"/>
            <w:szCs w:val="24"/>
            <w:bdr w:val="none" w:sz="0" w:space="0" w:color="auto" w:frame="1"/>
          </w:rPr>
          <w:t>Vaknin</w:t>
        </w:r>
        <w:proofErr w:type="spellEnd"/>
      </w:hyperlink>
      <w:r w:rsidRPr="009522A9">
        <w:rPr>
          <w:rFonts w:cs="Times New Roman"/>
          <w:color w:val="404040"/>
          <w:szCs w:val="24"/>
        </w:rPr>
        <w:t xml:space="preserve">, 73, of Holon, fell and </w:t>
      </w:r>
      <w:proofErr w:type="gramStart"/>
      <w:r w:rsidRPr="009522A9">
        <w:rPr>
          <w:rFonts w:cs="Times New Roman"/>
          <w:color w:val="404040"/>
          <w:szCs w:val="24"/>
        </w:rPr>
        <w:t>was severely injured</w:t>
      </w:r>
      <w:proofErr w:type="gramEnd"/>
      <w:r w:rsidRPr="009522A9">
        <w:rPr>
          <w:rFonts w:cs="Times New Roman"/>
          <w:color w:val="404040"/>
          <w:szCs w:val="24"/>
        </w:rPr>
        <w:t xml:space="preserve"> while rushing for shelter during a rocket attack on Saturday, 15 May. She </w:t>
      </w:r>
      <w:proofErr w:type="gramStart"/>
      <w:r w:rsidRPr="009522A9">
        <w:rPr>
          <w:rFonts w:cs="Times New Roman"/>
          <w:color w:val="404040"/>
          <w:szCs w:val="24"/>
        </w:rPr>
        <w:t>was transferred</w:t>
      </w:r>
      <w:proofErr w:type="gramEnd"/>
      <w:r w:rsidRPr="009522A9">
        <w:rPr>
          <w:rFonts w:cs="Times New Roman"/>
          <w:color w:val="404040"/>
          <w:szCs w:val="24"/>
        </w:rPr>
        <w:t xml:space="preserve"> to hospital, where she succumbed to her wounds on Monday, 17 May. </w:t>
      </w:r>
    </w:p>
    <w:p w14:paraId="21A9AA41"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Style w:val="Strong"/>
          <w:rFonts w:cs="Times New Roman"/>
          <w:color w:val="404040"/>
          <w:szCs w:val="24"/>
          <w:bdr w:val="none" w:sz="0" w:space="0" w:color="auto" w:frame="1"/>
        </w:rPr>
        <w:t>Tuesday, 18 May</w:t>
      </w:r>
    </w:p>
    <w:p w14:paraId="04F53C76" w14:textId="77777777" w:rsidR="009522A9" w:rsidRPr="009522A9" w:rsidRDefault="009522A9" w:rsidP="009522A9">
      <w:pPr>
        <w:numPr>
          <w:ilvl w:val="0"/>
          <w:numId w:val="7"/>
        </w:numPr>
        <w:shd w:val="clear" w:color="auto" w:fill="FFFFFF"/>
        <w:spacing w:after="0" w:line="270" w:lineRule="atLeast"/>
        <w:ind w:left="0"/>
        <w:textAlignment w:val="baseline"/>
        <w:rPr>
          <w:rFonts w:cs="Times New Roman"/>
          <w:color w:val="404040"/>
          <w:szCs w:val="24"/>
        </w:rPr>
      </w:pPr>
      <w:hyperlink r:id="rId19" w:tgtFrame="_blank" w:history="1">
        <w:proofErr w:type="spellStart"/>
        <w:r w:rsidRPr="009522A9">
          <w:rPr>
            <w:rStyle w:val="Hyperlink"/>
            <w:rFonts w:cs="Times New Roman"/>
            <w:szCs w:val="24"/>
            <w:bdr w:val="none" w:sz="0" w:space="0" w:color="auto" w:frame="1"/>
          </w:rPr>
          <w:t>Weerawat</w:t>
        </w:r>
        <w:proofErr w:type="spellEnd"/>
        <w:r w:rsidRPr="009522A9">
          <w:rPr>
            <w:rStyle w:val="Hyperlink"/>
            <w:rFonts w:cs="Times New Roman"/>
            <w:szCs w:val="24"/>
            <w:bdr w:val="none" w:sz="0" w:space="0" w:color="auto" w:frame="1"/>
          </w:rPr>
          <w:t xml:space="preserve"> </w:t>
        </w:r>
        <w:proofErr w:type="spellStart"/>
        <w:proofErr w:type="gramStart"/>
        <w:r w:rsidRPr="009522A9">
          <w:rPr>
            <w:rStyle w:val="Hyperlink"/>
            <w:rFonts w:cs="Times New Roman"/>
            <w:szCs w:val="24"/>
            <w:bdr w:val="none" w:sz="0" w:space="0" w:color="auto" w:frame="1"/>
          </w:rPr>
          <w:t>Krunboorirak</w:t>
        </w:r>
        <w:proofErr w:type="spellEnd"/>
        <w:r w:rsidRPr="009522A9">
          <w:rPr>
            <w:rStyle w:val="Hyperlink"/>
            <w:rFonts w:cs="Times New Roman"/>
            <w:szCs w:val="24"/>
            <w:bdr w:val="none" w:sz="0" w:space="0" w:color="auto" w:frame="1"/>
          </w:rPr>
          <w:t>​</w:t>
        </w:r>
        <w:proofErr w:type="gramEnd"/>
      </w:hyperlink>
      <w:r w:rsidRPr="009522A9">
        <w:rPr>
          <w:rFonts w:cs="Times New Roman"/>
          <w:color w:val="404040"/>
          <w:szCs w:val="24"/>
        </w:rPr>
        <w:t>, 44, an </w:t>
      </w:r>
      <w:r w:rsidRPr="009522A9">
        <w:rPr>
          <w:rFonts w:cs="Times New Roman"/>
          <w:color w:val="404040"/>
          <w:szCs w:val="24"/>
          <w:bdr w:val="none" w:sz="0" w:space="0" w:color="auto" w:frame="1"/>
        </w:rPr>
        <w:t xml:space="preserve">agricultural worker from Thailand, was killed by mortar fire from the Gaza Strip​ in his living area at </w:t>
      </w:r>
      <w:proofErr w:type="spellStart"/>
      <w:r w:rsidRPr="009522A9">
        <w:rPr>
          <w:rFonts w:cs="Times New Roman"/>
          <w:color w:val="404040"/>
          <w:szCs w:val="24"/>
          <w:bdr w:val="none" w:sz="0" w:space="0" w:color="auto" w:frame="1"/>
        </w:rPr>
        <w:t>Moshav</w:t>
      </w:r>
      <w:proofErr w:type="spellEnd"/>
      <w:r w:rsidRPr="009522A9">
        <w:rPr>
          <w:rFonts w:cs="Times New Roman"/>
          <w:color w:val="404040"/>
          <w:szCs w:val="24"/>
          <w:bdr w:val="none" w:sz="0" w:space="0" w:color="auto" w:frame="1"/>
        </w:rPr>
        <w:t xml:space="preserve"> </w:t>
      </w:r>
      <w:proofErr w:type="spellStart"/>
      <w:r w:rsidRPr="009522A9">
        <w:rPr>
          <w:rFonts w:cs="Times New Roman"/>
          <w:color w:val="404040"/>
          <w:szCs w:val="24"/>
          <w:bdr w:val="none" w:sz="0" w:space="0" w:color="auto" w:frame="1"/>
        </w:rPr>
        <w:t>Ohad</w:t>
      </w:r>
      <w:proofErr w:type="spellEnd"/>
      <w:r w:rsidRPr="009522A9">
        <w:rPr>
          <w:rFonts w:cs="Times New Roman"/>
          <w:color w:val="404040"/>
          <w:szCs w:val="24"/>
          <w:bdr w:val="none" w:sz="0" w:space="0" w:color="auto" w:frame="1"/>
        </w:rPr>
        <w:t>.</w:t>
      </w:r>
    </w:p>
    <w:p w14:paraId="4F1D1ADC" w14:textId="77777777" w:rsidR="009522A9" w:rsidRPr="009522A9" w:rsidRDefault="009522A9" w:rsidP="009522A9">
      <w:pPr>
        <w:numPr>
          <w:ilvl w:val="0"/>
          <w:numId w:val="7"/>
        </w:numPr>
        <w:shd w:val="clear" w:color="auto" w:fill="FFFFFF"/>
        <w:spacing w:after="0" w:line="270" w:lineRule="atLeast"/>
        <w:ind w:left="0"/>
        <w:textAlignment w:val="baseline"/>
        <w:rPr>
          <w:rFonts w:cs="Times New Roman"/>
          <w:color w:val="404040"/>
          <w:szCs w:val="24"/>
        </w:rPr>
      </w:pPr>
      <w:hyperlink r:id="rId20" w:tgtFrame="_blank" w:history="1">
        <w:proofErr w:type="spellStart"/>
        <w:r w:rsidRPr="009522A9">
          <w:rPr>
            <w:rStyle w:val="Hyperlink"/>
            <w:rFonts w:cs="Times New Roman"/>
            <w:szCs w:val="24"/>
            <w:bdr w:val="none" w:sz="0" w:space="0" w:color="auto" w:frame="1"/>
          </w:rPr>
          <w:t>Sikharin</w:t>
        </w:r>
        <w:proofErr w:type="spellEnd"/>
        <w:r w:rsidRPr="009522A9">
          <w:rPr>
            <w:rStyle w:val="Hyperlink"/>
            <w:rFonts w:cs="Times New Roman"/>
            <w:szCs w:val="24"/>
            <w:bdr w:val="none" w:sz="0" w:space="0" w:color="auto" w:frame="1"/>
          </w:rPr>
          <w:t xml:space="preserve"> </w:t>
        </w:r>
        <w:proofErr w:type="spellStart"/>
        <w:r w:rsidRPr="009522A9">
          <w:rPr>
            <w:rStyle w:val="Hyperlink"/>
            <w:rFonts w:cs="Times New Roman"/>
            <w:szCs w:val="24"/>
            <w:bdr w:val="none" w:sz="0" w:space="0" w:color="auto" w:frame="1"/>
          </w:rPr>
          <w:t>Sangamram</w:t>
        </w:r>
        <w:proofErr w:type="spellEnd"/>
      </w:hyperlink>
      <w:r w:rsidRPr="009522A9">
        <w:rPr>
          <w:rFonts w:cs="Times New Roman"/>
          <w:color w:val="404040"/>
          <w:szCs w:val="24"/>
          <w:bdr w:val="none" w:sz="0" w:space="0" w:color="auto" w:frame="1"/>
        </w:rPr>
        <w:t>, 24, an agricultural worker from Thailand, was killed by mortar fire from the Gaza Strip</w:t>
      </w:r>
      <w:proofErr w:type="gramStart"/>
      <w:r w:rsidRPr="009522A9">
        <w:rPr>
          <w:rFonts w:cs="Times New Roman"/>
          <w:color w:val="404040"/>
          <w:szCs w:val="24"/>
          <w:bdr w:val="none" w:sz="0" w:space="0" w:color="auto" w:frame="1"/>
        </w:rPr>
        <w:t>​ in</w:t>
      </w:r>
      <w:proofErr w:type="gramEnd"/>
      <w:r w:rsidRPr="009522A9">
        <w:rPr>
          <w:rFonts w:cs="Times New Roman"/>
          <w:color w:val="404040"/>
          <w:szCs w:val="24"/>
          <w:bdr w:val="none" w:sz="0" w:space="0" w:color="auto" w:frame="1"/>
        </w:rPr>
        <w:t xml:space="preserve"> his living area at </w:t>
      </w:r>
      <w:proofErr w:type="spellStart"/>
      <w:r w:rsidRPr="009522A9">
        <w:rPr>
          <w:rFonts w:cs="Times New Roman"/>
          <w:color w:val="404040"/>
          <w:szCs w:val="24"/>
          <w:bdr w:val="none" w:sz="0" w:space="0" w:color="auto" w:frame="1"/>
        </w:rPr>
        <w:t>Moshav</w:t>
      </w:r>
      <w:proofErr w:type="spellEnd"/>
      <w:r w:rsidRPr="009522A9">
        <w:rPr>
          <w:rFonts w:cs="Times New Roman"/>
          <w:color w:val="404040"/>
          <w:szCs w:val="24"/>
          <w:bdr w:val="none" w:sz="0" w:space="0" w:color="auto" w:frame="1"/>
        </w:rPr>
        <w:t xml:space="preserve"> </w:t>
      </w:r>
      <w:proofErr w:type="spellStart"/>
      <w:r w:rsidRPr="009522A9">
        <w:rPr>
          <w:rFonts w:cs="Times New Roman"/>
          <w:color w:val="404040"/>
          <w:szCs w:val="24"/>
          <w:bdr w:val="none" w:sz="0" w:space="0" w:color="auto" w:frame="1"/>
        </w:rPr>
        <w:t>Ohad</w:t>
      </w:r>
      <w:proofErr w:type="spellEnd"/>
      <w:r w:rsidRPr="009522A9">
        <w:rPr>
          <w:rFonts w:cs="Times New Roman"/>
          <w:color w:val="404040"/>
          <w:szCs w:val="24"/>
          <w:bdr w:val="none" w:sz="0" w:space="0" w:color="auto" w:frame="1"/>
        </w:rPr>
        <w:t>.</w:t>
      </w:r>
      <w:r w:rsidRPr="009522A9">
        <w:rPr>
          <w:rFonts w:cs="Times New Roman"/>
          <w:color w:val="404040"/>
          <w:szCs w:val="24"/>
          <w:bdr w:val="none" w:sz="0" w:space="0" w:color="auto" w:frame="1"/>
        </w:rPr>
        <w:br/>
      </w:r>
    </w:p>
    <w:p w14:paraId="2A9C5944"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t>​</w:t>
      </w:r>
    </w:p>
    <w:p w14:paraId="4B195C65"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Style w:val="Strong"/>
          <w:rFonts w:cs="Times New Roman"/>
          <w:color w:val="404040"/>
          <w:szCs w:val="24"/>
          <w:bdr w:val="none" w:sz="0" w:space="0" w:color="auto" w:frame="1"/>
        </w:rPr>
        <w:t xml:space="preserve">The Hamas terror organization continues to launch rockets, targeting Israeli cities, towns and villages. </w:t>
      </w:r>
      <w:proofErr w:type="gramStart"/>
      <w:r w:rsidRPr="009522A9">
        <w:rPr>
          <w:rStyle w:val="Strong"/>
          <w:rFonts w:cs="Times New Roman"/>
          <w:color w:val="404040"/>
          <w:szCs w:val="24"/>
          <w:bdr w:val="none" w:sz="0" w:space="0" w:color="auto" w:frame="1"/>
        </w:rPr>
        <w:t>Israel has the right to defend itself and will respond as needed to protect its citizens, as is the right and duty of every country.</w:t>
      </w:r>
      <w:proofErr w:type="gramEnd"/>
      <w:r w:rsidRPr="009522A9">
        <w:rPr>
          <w:rStyle w:val="Strong"/>
          <w:rFonts w:cs="Times New Roman"/>
          <w:color w:val="404040"/>
          <w:szCs w:val="24"/>
          <w:bdr w:val="none" w:sz="0" w:space="0" w:color="auto" w:frame="1"/>
        </w:rPr>
        <w:t>​</w:t>
      </w:r>
    </w:p>
    <w:p w14:paraId="26FA6E9A" w14:textId="77777777" w:rsidR="009522A9" w:rsidRPr="009522A9" w:rsidRDefault="009522A9" w:rsidP="009522A9">
      <w:pPr>
        <w:shd w:val="clear" w:color="auto" w:fill="FFFFFF"/>
        <w:spacing w:line="375" w:lineRule="atLeast"/>
        <w:textAlignment w:val="baseline"/>
        <w:rPr>
          <w:rFonts w:cs="Times New Roman"/>
          <w:color w:val="404040"/>
          <w:szCs w:val="24"/>
        </w:rPr>
      </w:pPr>
    </w:p>
    <w:p w14:paraId="7071D09A" w14:textId="77777777" w:rsidR="009522A9" w:rsidRPr="009522A9" w:rsidRDefault="009522A9" w:rsidP="009522A9">
      <w:pPr>
        <w:pStyle w:val="Heading2"/>
        <w:pBdr>
          <w:bottom w:val="single" w:sz="6" w:space="4" w:color="D8D8D8"/>
        </w:pBdr>
        <w:shd w:val="clear" w:color="auto" w:fill="FFFFFF"/>
        <w:spacing w:before="0" w:beforeAutospacing="0" w:after="225" w:afterAutospacing="0"/>
        <w:textAlignment w:val="baseline"/>
        <w:rPr>
          <w:color w:val="0F467C"/>
          <w:sz w:val="24"/>
          <w:szCs w:val="24"/>
        </w:rPr>
      </w:pPr>
      <w:r w:rsidRPr="009522A9">
        <w:rPr>
          <w:color w:val="0F467C"/>
          <w:sz w:val="24"/>
          <w:szCs w:val="24"/>
        </w:rPr>
        <w:t>​The Meir Amit Intelligence and Terrorism Information Center: Operation Guardian of the Walls – Summary</w:t>
      </w:r>
    </w:p>
    <w:p w14:paraId="595C88CC"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Style w:val="Strong"/>
          <w:rFonts w:cs="Times New Roman"/>
          <w:color w:val="404040"/>
          <w:szCs w:val="24"/>
          <w:bdr w:val="none" w:sz="0" w:space="0" w:color="auto" w:frame="1"/>
        </w:rPr>
        <w:t>Overview</w:t>
      </w:r>
      <w:r w:rsidRPr="009522A9">
        <w:rPr>
          <w:rFonts w:cs="Times New Roman"/>
          <w:b/>
          <w:bCs/>
          <w:color w:val="404040"/>
          <w:szCs w:val="24"/>
          <w:bdr w:val="none" w:sz="0" w:space="0" w:color="auto" w:frame="1"/>
        </w:rPr>
        <w:br/>
      </w:r>
    </w:p>
    <w:p w14:paraId="4DF8E6D4" w14:textId="77777777" w:rsidR="009522A9" w:rsidRPr="009522A9" w:rsidRDefault="009522A9" w:rsidP="009522A9">
      <w:pPr>
        <w:numPr>
          <w:ilvl w:val="0"/>
          <w:numId w:val="8"/>
        </w:numPr>
        <w:shd w:val="clear" w:color="auto" w:fill="FFFFFF"/>
        <w:spacing w:after="0" w:line="270" w:lineRule="atLeast"/>
        <w:ind w:left="0"/>
        <w:textAlignment w:val="baseline"/>
        <w:rPr>
          <w:rFonts w:cs="Times New Roman"/>
          <w:color w:val="404040"/>
          <w:szCs w:val="24"/>
        </w:rPr>
      </w:pPr>
      <w:r w:rsidRPr="009522A9">
        <w:rPr>
          <w:rFonts w:cs="Times New Roman"/>
          <w:color w:val="404040"/>
          <w:szCs w:val="24"/>
        </w:rPr>
        <w:t xml:space="preserve">After 11 days of hostilities, Operation Guardian of the Walls ended with a ceasefire at 0200 on May 21, 2021. The terrorist organizations in the Gaza Strip continued firing rockets until shortly before the deadline, and since the </w:t>
      </w:r>
      <w:proofErr w:type="gramStart"/>
      <w:r w:rsidRPr="009522A9">
        <w:rPr>
          <w:rFonts w:cs="Times New Roman"/>
          <w:color w:val="404040"/>
          <w:szCs w:val="24"/>
        </w:rPr>
        <w:t>ceasefire</w:t>
      </w:r>
      <w:proofErr w:type="gramEnd"/>
      <w:r w:rsidRPr="009522A9">
        <w:rPr>
          <w:rFonts w:cs="Times New Roman"/>
          <w:color w:val="404040"/>
          <w:szCs w:val="24"/>
        </w:rPr>
        <w:t xml:space="preserve"> there has been a tense quiet in the Gaza Strip. Hamas </w:t>
      </w:r>
      <w:proofErr w:type="gramStart"/>
      <w:r w:rsidRPr="009522A9">
        <w:rPr>
          <w:rFonts w:cs="Times New Roman"/>
          <w:color w:val="404040"/>
          <w:szCs w:val="24"/>
        </w:rPr>
        <w:t>spokesman</w:t>
      </w:r>
      <w:proofErr w:type="gramEnd"/>
      <w:r w:rsidRPr="009522A9">
        <w:rPr>
          <w:rFonts w:cs="Times New Roman"/>
          <w:color w:val="404040"/>
          <w:szCs w:val="24"/>
        </w:rPr>
        <w:t xml:space="preserve"> </w:t>
      </w:r>
      <w:proofErr w:type="spellStart"/>
      <w:r w:rsidRPr="009522A9">
        <w:rPr>
          <w:rFonts w:cs="Times New Roman"/>
          <w:color w:val="404040"/>
          <w:szCs w:val="24"/>
        </w:rPr>
        <w:t>Taher</w:t>
      </w:r>
      <w:proofErr w:type="spellEnd"/>
      <w:r w:rsidRPr="009522A9">
        <w:rPr>
          <w:rFonts w:cs="Times New Roman"/>
          <w:color w:val="404040"/>
          <w:szCs w:val="24"/>
        </w:rPr>
        <w:t xml:space="preserve"> al-</w:t>
      </w:r>
      <w:proofErr w:type="spellStart"/>
      <w:r w:rsidRPr="009522A9">
        <w:rPr>
          <w:rFonts w:cs="Times New Roman"/>
          <w:color w:val="404040"/>
          <w:szCs w:val="24"/>
        </w:rPr>
        <w:t>Nunu</w:t>
      </w:r>
      <w:proofErr w:type="spellEnd"/>
      <w:r w:rsidRPr="009522A9">
        <w:rPr>
          <w:rFonts w:cs="Times New Roman"/>
          <w:color w:val="404040"/>
          <w:szCs w:val="24"/>
        </w:rPr>
        <w:t xml:space="preserve"> and Palestinian Islamic Jihad (PIJ) leader </w:t>
      </w:r>
      <w:proofErr w:type="spellStart"/>
      <w:r w:rsidRPr="009522A9">
        <w:rPr>
          <w:rFonts w:cs="Times New Roman"/>
          <w:color w:val="404040"/>
          <w:szCs w:val="24"/>
        </w:rPr>
        <w:t>Ziyad</w:t>
      </w:r>
      <w:proofErr w:type="spellEnd"/>
      <w:r w:rsidRPr="009522A9">
        <w:rPr>
          <w:rFonts w:cs="Times New Roman"/>
          <w:color w:val="404040"/>
          <w:szCs w:val="24"/>
        </w:rPr>
        <w:t xml:space="preserve"> al-</w:t>
      </w:r>
      <w:proofErr w:type="spellStart"/>
      <w:r w:rsidRPr="009522A9">
        <w:rPr>
          <w:rFonts w:cs="Times New Roman"/>
          <w:color w:val="404040"/>
          <w:szCs w:val="24"/>
        </w:rPr>
        <w:t>Nakhalah</w:t>
      </w:r>
      <w:proofErr w:type="spellEnd"/>
      <w:r w:rsidRPr="009522A9">
        <w:rPr>
          <w:rFonts w:cs="Times New Roman"/>
          <w:color w:val="404040"/>
          <w:szCs w:val="24"/>
        </w:rPr>
        <w:t xml:space="preserve"> said they would adhere to the ceasefire as long as Israel did.</w:t>
      </w:r>
    </w:p>
    <w:p w14:paraId="60BC425B" w14:textId="77777777" w:rsidR="009522A9" w:rsidRPr="009522A9" w:rsidRDefault="009522A9" w:rsidP="009522A9">
      <w:pPr>
        <w:numPr>
          <w:ilvl w:val="0"/>
          <w:numId w:val="8"/>
        </w:numPr>
        <w:shd w:val="clear" w:color="auto" w:fill="FFFFFF"/>
        <w:spacing w:after="0" w:line="270" w:lineRule="atLeast"/>
        <w:ind w:left="0"/>
        <w:textAlignment w:val="baseline"/>
        <w:rPr>
          <w:rFonts w:cs="Times New Roman"/>
          <w:color w:val="404040"/>
          <w:szCs w:val="24"/>
        </w:rPr>
      </w:pPr>
      <w:r w:rsidRPr="009522A9">
        <w:rPr>
          <w:rFonts w:cs="Times New Roman"/>
          <w:color w:val="404040"/>
          <w:szCs w:val="24"/>
        </w:rPr>
        <w:t xml:space="preserve">During the 11 days of Operation Guardian of the </w:t>
      </w:r>
      <w:proofErr w:type="gramStart"/>
      <w:r w:rsidRPr="009522A9">
        <w:rPr>
          <w:rFonts w:cs="Times New Roman"/>
          <w:color w:val="404040"/>
          <w:szCs w:val="24"/>
        </w:rPr>
        <w:t>Walls</w:t>
      </w:r>
      <w:proofErr w:type="gramEnd"/>
      <w:r w:rsidRPr="009522A9">
        <w:rPr>
          <w:rFonts w:cs="Times New Roman"/>
          <w:color w:val="404040"/>
          <w:szCs w:val="24"/>
        </w:rPr>
        <w:t xml:space="preserve"> more than 4,360 rockets were fired at Israel, of which 3,573 fell inside Israeli territory, the rest falling either inside the Gaza Strip or into the sea. The Iron Dome aerial defense system intercepted about 90% of the rockets. Twelve civilians </w:t>
      </w:r>
      <w:proofErr w:type="gramStart"/>
      <w:r w:rsidRPr="009522A9">
        <w:rPr>
          <w:rFonts w:cs="Times New Roman"/>
          <w:color w:val="404040"/>
          <w:szCs w:val="24"/>
        </w:rPr>
        <w:t>were ​killed</w:t>
      </w:r>
      <w:proofErr w:type="gramEnd"/>
      <w:r w:rsidRPr="009522A9">
        <w:rPr>
          <w:rFonts w:cs="Times New Roman"/>
          <w:color w:val="404040"/>
          <w:szCs w:val="24"/>
        </w:rPr>
        <w:t xml:space="preserve"> by rocket fire and an IDF soldier was killed by an anti-tank missile. Several hundred people were injured and there was property damage to homes, schools, industry, commerce and agriculture. The IDF attacked about 1,500 terrorist targets in the Gaza Strip.</w:t>
      </w:r>
    </w:p>
    <w:p w14:paraId="314A9A1D" w14:textId="77777777" w:rsidR="009522A9" w:rsidRPr="009522A9" w:rsidRDefault="009522A9" w:rsidP="009522A9">
      <w:pPr>
        <w:numPr>
          <w:ilvl w:val="0"/>
          <w:numId w:val="8"/>
        </w:numPr>
        <w:shd w:val="clear" w:color="auto" w:fill="FFFFFF"/>
        <w:spacing w:after="0" w:line="270" w:lineRule="atLeast"/>
        <w:ind w:left="0"/>
        <w:textAlignment w:val="baseline"/>
        <w:rPr>
          <w:rFonts w:cs="Times New Roman"/>
          <w:color w:val="404040"/>
          <w:szCs w:val="24"/>
        </w:rPr>
      </w:pPr>
      <w:r w:rsidRPr="009522A9">
        <w:rPr>
          <w:rFonts w:cs="Times New Roman"/>
          <w:color w:val="404040"/>
          <w:szCs w:val="24"/>
        </w:rPr>
        <w:t xml:space="preserve">As soon as the ceasefire went into </w:t>
      </w:r>
      <w:proofErr w:type="gramStart"/>
      <w:r w:rsidRPr="009522A9">
        <w:rPr>
          <w:rFonts w:cs="Times New Roman"/>
          <w:color w:val="404040"/>
          <w:szCs w:val="24"/>
        </w:rPr>
        <w:t>effect</w:t>
      </w:r>
      <w:proofErr w:type="gramEnd"/>
      <w:r w:rsidRPr="009522A9">
        <w:rPr>
          <w:rFonts w:cs="Times New Roman"/>
          <w:color w:val="404040"/>
          <w:szCs w:val="24"/>
        </w:rPr>
        <w:t xml:space="preserve"> Gazans began celebrating in the streets. They also began to understand the extent of the destruction and the results of Israel’s attacks. The Palestinians reported serious infrastructure damage, including to water and sewage pipes, roads and communications networks.</w:t>
      </w:r>
    </w:p>
    <w:p w14:paraId="16072A72" w14:textId="77777777" w:rsidR="009522A9" w:rsidRPr="009522A9" w:rsidRDefault="009522A9" w:rsidP="009522A9">
      <w:pPr>
        <w:numPr>
          <w:ilvl w:val="0"/>
          <w:numId w:val="8"/>
        </w:numPr>
        <w:shd w:val="clear" w:color="auto" w:fill="FFFFFF"/>
        <w:spacing w:after="0" w:line="270" w:lineRule="atLeast"/>
        <w:ind w:left="0"/>
        <w:textAlignment w:val="baseline"/>
        <w:rPr>
          <w:rFonts w:cs="Times New Roman"/>
          <w:color w:val="404040"/>
          <w:szCs w:val="24"/>
        </w:rPr>
      </w:pPr>
      <w:r w:rsidRPr="009522A9">
        <w:rPr>
          <w:rFonts w:cs="Times New Roman"/>
          <w:color w:val="404040"/>
          <w:szCs w:val="24"/>
        </w:rPr>
        <w:t xml:space="preserve">Rebuilding the Gaza Strip began immediately after the ceasefire was announced. Unlike previous rounds of hostilities, Egypt has taken upon itself not only to send money, </w:t>
      </w:r>
      <w:proofErr w:type="gramStart"/>
      <w:r w:rsidRPr="009522A9">
        <w:rPr>
          <w:rFonts w:cs="Times New Roman"/>
          <w:color w:val="404040"/>
          <w:szCs w:val="24"/>
        </w:rPr>
        <w:t>but</w:t>
      </w:r>
      <w:proofErr w:type="gramEnd"/>
      <w:r w:rsidRPr="009522A9">
        <w:rPr>
          <w:rFonts w:cs="Times New Roman"/>
          <w:color w:val="404040"/>
          <w:szCs w:val="24"/>
        </w:rPr>
        <w:t xml:space="preserve"> to establish a mechanism for transferring the funds and for coordinating donations and the supplies entering the Gaza Strip. According to Egypt, </w:t>
      </w:r>
      <w:proofErr w:type="gramStart"/>
      <w:r w:rsidRPr="009522A9">
        <w:rPr>
          <w:rFonts w:cs="Times New Roman"/>
          <w:color w:val="404040"/>
          <w:szCs w:val="24"/>
        </w:rPr>
        <w:t xml:space="preserve">the entire task will be handled mainly by companies </w:t>
      </w:r>
      <w:r w:rsidRPr="009522A9">
        <w:rPr>
          <w:rFonts w:cs="Times New Roman"/>
          <w:color w:val="404040"/>
          <w:szCs w:val="24"/>
        </w:rPr>
        <w:lastRenderedPageBreak/>
        <w:t>belonging to the Egyptian army in order to limit the influence of companies that operated in the Gaza Strip in the past, especially Turkish companies</w:t>
      </w:r>
      <w:proofErr w:type="gramEnd"/>
      <w:r w:rsidRPr="009522A9">
        <w:rPr>
          <w:rFonts w:cs="Times New Roman"/>
          <w:color w:val="404040"/>
          <w:szCs w:val="24"/>
        </w:rPr>
        <w:t>.</w:t>
      </w:r>
    </w:p>
    <w:p w14:paraId="2BF41E13" w14:textId="77777777" w:rsidR="009522A9" w:rsidRPr="009522A9" w:rsidRDefault="009522A9" w:rsidP="009522A9">
      <w:pPr>
        <w:numPr>
          <w:ilvl w:val="0"/>
          <w:numId w:val="8"/>
        </w:numPr>
        <w:shd w:val="clear" w:color="auto" w:fill="FFFFFF"/>
        <w:spacing w:after="0" w:line="270" w:lineRule="atLeast"/>
        <w:ind w:left="0"/>
        <w:textAlignment w:val="baseline"/>
        <w:rPr>
          <w:rFonts w:cs="Times New Roman"/>
          <w:color w:val="404040"/>
          <w:szCs w:val="24"/>
        </w:rPr>
      </w:pPr>
      <w:r w:rsidRPr="009522A9">
        <w:rPr>
          <w:rFonts w:cs="Times New Roman"/>
          <w:color w:val="404040"/>
          <w:szCs w:val="24"/>
        </w:rPr>
        <w:t xml:space="preserve">Despite the destruction, Hamas and PIJ </w:t>
      </w:r>
      <w:proofErr w:type="gramStart"/>
      <w:r w:rsidRPr="009522A9">
        <w:rPr>
          <w:rFonts w:cs="Times New Roman"/>
          <w:color w:val="404040"/>
          <w:szCs w:val="24"/>
        </w:rPr>
        <w:t>spokesmen</w:t>
      </w:r>
      <w:proofErr w:type="gramEnd"/>
      <w:r w:rsidRPr="009522A9">
        <w:rPr>
          <w:rFonts w:cs="Times New Roman"/>
          <w:color w:val="404040"/>
          <w:szCs w:val="24"/>
        </w:rPr>
        <w:t xml:space="preserve"> celebrate their “victory” and Israel’s “defeat.” According to the Hamas narrative, they attacked not for the Gaza Strip but rather for Jerusalem, al-Aqsa mosque and the Sheikh Jarrah neighborhood in east Jerusalem. Even though the enlistment of Judea, Samaria and east Jerusalem was only partial, the Hamas leadership continues claiming that all the Palestinians participated in the Hamas-led hostilities.</w:t>
      </w:r>
    </w:p>
    <w:p w14:paraId="4F327D64"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Style w:val="Strong"/>
          <w:rFonts w:cs="Times New Roman"/>
          <w:color w:val="404040"/>
          <w:szCs w:val="24"/>
          <w:bdr w:val="none" w:sz="0" w:space="0" w:color="auto" w:frame="1"/>
        </w:rPr>
        <w:t>Rocket Fire</w:t>
      </w:r>
    </w:p>
    <w:p w14:paraId="5F0151E6" w14:textId="77777777" w:rsidR="009522A9" w:rsidRPr="009522A9" w:rsidRDefault="009522A9" w:rsidP="009522A9">
      <w:pPr>
        <w:numPr>
          <w:ilvl w:val="0"/>
          <w:numId w:val="9"/>
        </w:numPr>
        <w:shd w:val="clear" w:color="auto" w:fill="FFFFFF"/>
        <w:spacing w:after="0" w:line="270" w:lineRule="atLeast"/>
        <w:ind w:left="0"/>
        <w:textAlignment w:val="baseline"/>
        <w:rPr>
          <w:rFonts w:cs="Times New Roman"/>
          <w:color w:val="404040"/>
          <w:szCs w:val="24"/>
        </w:rPr>
      </w:pPr>
      <w:r w:rsidRPr="009522A9">
        <w:rPr>
          <w:rFonts w:cs="Times New Roman"/>
          <w:color w:val="404040"/>
          <w:szCs w:val="24"/>
        </w:rPr>
        <w:t xml:space="preserve">During the 11 days of the </w:t>
      </w:r>
      <w:proofErr w:type="gramStart"/>
      <w:r w:rsidRPr="009522A9">
        <w:rPr>
          <w:rFonts w:cs="Times New Roman"/>
          <w:color w:val="404040"/>
          <w:szCs w:val="24"/>
        </w:rPr>
        <w:t>operation</w:t>
      </w:r>
      <w:proofErr w:type="gramEnd"/>
      <w:r w:rsidRPr="009522A9">
        <w:rPr>
          <w:rFonts w:cs="Times New Roman"/>
          <w:color w:val="404040"/>
          <w:szCs w:val="24"/>
        </w:rPr>
        <w:t xml:space="preserve"> more than 4,360 rockets and mortar shells were fired at Israel, of which 3,573 penetrated Israeli airspace, about 680 fell inside the Gaza Strip and about 280 fell into the sea. The Iron Dome aerial defense system intercepted about 90% of the rocket fire. Two anti-tank missiles </w:t>
      </w:r>
      <w:proofErr w:type="gramStart"/>
      <w:r w:rsidRPr="009522A9">
        <w:rPr>
          <w:rFonts w:cs="Times New Roman"/>
          <w:color w:val="404040"/>
          <w:szCs w:val="24"/>
        </w:rPr>
        <w:t>were fired</w:t>
      </w:r>
      <w:proofErr w:type="gramEnd"/>
      <w:r w:rsidRPr="009522A9">
        <w:rPr>
          <w:rFonts w:cs="Times New Roman"/>
          <w:color w:val="404040"/>
          <w:szCs w:val="24"/>
        </w:rPr>
        <w:t xml:space="preserve"> at Israel and several launches were prevented. One killed an IDF soldier when it hit his </w:t>
      </w:r>
      <w:proofErr w:type="gramStart"/>
      <w:r w:rsidRPr="009522A9">
        <w:rPr>
          <w:rFonts w:cs="Times New Roman"/>
          <w:color w:val="404040"/>
          <w:szCs w:val="24"/>
        </w:rPr>
        <w:t>jeep,</w:t>
      </w:r>
      <w:proofErr w:type="gramEnd"/>
      <w:r w:rsidRPr="009522A9">
        <w:rPr>
          <w:rFonts w:cs="Times New Roman"/>
          <w:color w:val="404040"/>
          <w:szCs w:val="24"/>
        </w:rPr>
        <w:t xml:space="preserve"> the other superficially injured an IDF soldier.</w:t>
      </w:r>
    </w:p>
    <w:p w14:paraId="50AFC5F6" w14:textId="77777777" w:rsidR="009522A9" w:rsidRPr="009522A9" w:rsidRDefault="009522A9" w:rsidP="009522A9">
      <w:pPr>
        <w:numPr>
          <w:ilvl w:val="0"/>
          <w:numId w:val="9"/>
        </w:numPr>
        <w:shd w:val="clear" w:color="auto" w:fill="FFFFFF"/>
        <w:spacing w:after="0" w:line="270" w:lineRule="atLeast"/>
        <w:ind w:left="0"/>
        <w:textAlignment w:val="baseline"/>
        <w:rPr>
          <w:rFonts w:cs="Times New Roman"/>
          <w:color w:val="404040"/>
          <w:szCs w:val="24"/>
        </w:rPr>
      </w:pPr>
      <w:r w:rsidRPr="009522A9">
        <w:rPr>
          <w:rFonts w:cs="Times New Roman"/>
          <w:color w:val="404040"/>
          <w:szCs w:val="24"/>
        </w:rPr>
        <w:t>The joint operations room of the terrorist organizations in Gaza held a press conference where they claimed they had used “new technology” to fire rockets and that Israel had failed when it relied on “deception” to attack and destroy the “resistance” [i.e., terrorist] leaders and operatives. They also claimed they could have continued firing rockets in response to any Israeli “aggression” against the Palestinians (al-Aqsa, May 21, 2021).</w:t>
      </w:r>
    </w:p>
    <w:p w14:paraId="024A4D4E" w14:textId="77777777" w:rsidR="009522A9" w:rsidRPr="009522A9" w:rsidRDefault="009522A9" w:rsidP="009522A9">
      <w:pPr>
        <w:shd w:val="clear" w:color="auto" w:fill="FFFFFF"/>
        <w:spacing w:line="375" w:lineRule="atLeast"/>
        <w:jc w:val="center"/>
        <w:textAlignment w:val="baseline"/>
        <w:rPr>
          <w:rFonts w:cs="Times New Roman"/>
          <w:color w:val="404040"/>
          <w:szCs w:val="24"/>
        </w:rPr>
      </w:pPr>
      <w:r w:rsidRPr="009522A9">
        <w:rPr>
          <w:rFonts w:cs="Times New Roman"/>
          <w:b/>
          <w:bCs/>
          <w:noProof/>
          <w:color w:val="404040"/>
          <w:szCs w:val="24"/>
          <w:bdr w:val="none" w:sz="0" w:space="0" w:color="auto" w:frame="1"/>
        </w:rPr>
        <w:drawing>
          <wp:inline distT="0" distB="0" distL="0" distR="0" wp14:anchorId="7B4BFE40" wp14:editId="2D65D8F5">
            <wp:extent cx="6191250" cy="3765550"/>
            <wp:effectExtent l="0" t="0" r="0" b="6350"/>
            <wp:docPr id="1" name="Picture 1" descr="https://mfa.gov.il/MFA/ForeignPolicy/Terrorism/Photos/MAIC-GazaRock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fa.gov.il/MFA/ForeignPolicy/Terrorism/Photos/MAIC-GazaRockets.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1250" cy="3765550"/>
                    </a:xfrm>
                    <a:prstGeom prst="rect">
                      <a:avLst/>
                    </a:prstGeom>
                    <a:noFill/>
                    <a:ln>
                      <a:noFill/>
                    </a:ln>
                  </pic:spPr>
                </pic:pic>
              </a:graphicData>
            </a:graphic>
          </wp:inline>
        </w:drawing>
      </w:r>
      <w:r w:rsidRPr="009522A9">
        <w:rPr>
          <w:rFonts w:cs="Times New Roman"/>
          <w:color w:val="404040"/>
          <w:szCs w:val="24"/>
        </w:rPr>
        <w:t> </w:t>
      </w:r>
    </w:p>
    <w:p w14:paraId="77846221" w14:textId="77777777" w:rsidR="009522A9" w:rsidRPr="009522A9" w:rsidRDefault="009522A9" w:rsidP="009522A9">
      <w:pPr>
        <w:shd w:val="clear" w:color="auto" w:fill="FFFFFF"/>
        <w:spacing w:line="375" w:lineRule="atLeast"/>
        <w:jc w:val="center"/>
        <w:textAlignment w:val="baseline"/>
        <w:rPr>
          <w:rFonts w:cs="Times New Roman"/>
          <w:color w:val="404040"/>
          <w:szCs w:val="24"/>
        </w:rPr>
      </w:pPr>
      <w:r w:rsidRPr="009522A9">
        <w:rPr>
          <w:rStyle w:val="Strong"/>
          <w:rFonts w:cs="Times New Roman"/>
          <w:color w:val="404040"/>
          <w:szCs w:val="24"/>
          <w:bdr w:val="none" w:sz="0" w:space="0" w:color="auto" w:frame="1"/>
        </w:rPr>
        <w:t>Daily distribution of rocket fire during Operation Guardian of the Walls (According to data supplied by the IDF</w:t>
      </w:r>
      <w:proofErr w:type="gramStart"/>
      <w:r w:rsidRPr="009522A9">
        <w:rPr>
          <w:rStyle w:val="Strong"/>
          <w:rFonts w:cs="Times New Roman"/>
          <w:color w:val="404040"/>
          <w:szCs w:val="24"/>
          <w:bdr w:val="none" w:sz="0" w:space="0" w:color="auto" w:frame="1"/>
        </w:rPr>
        <w:t>)</w:t>
      </w:r>
      <w:proofErr w:type="gramEnd"/>
      <w:r w:rsidRPr="009522A9">
        <w:rPr>
          <w:rFonts w:cs="Times New Roman"/>
          <w:color w:val="404040"/>
          <w:szCs w:val="24"/>
        </w:rPr>
        <w:br/>
      </w:r>
      <w:r w:rsidRPr="009522A9">
        <w:rPr>
          <w:rStyle w:val="Strong"/>
          <w:rFonts w:cs="Times New Roman"/>
          <w:color w:val="404040"/>
          <w:szCs w:val="24"/>
          <w:bdr w:val="none" w:sz="0" w:space="0" w:color="auto" w:frame="1"/>
        </w:rPr>
        <w:t>Image copyright: The Meir Amit Intelligence and Terrorism Information Center.</w:t>
      </w:r>
      <w:r w:rsidRPr="009522A9">
        <w:rPr>
          <w:rFonts w:cs="Times New Roman"/>
          <w:b/>
          <w:bCs/>
          <w:color w:val="404040"/>
          <w:szCs w:val="24"/>
          <w:bdr w:val="none" w:sz="0" w:space="0" w:color="auto" w:frame="1"/>
        </w:rPr>
        <w:t>​</w:t>
      </w:r>
    </w:p>
    <w:p w14:paraId="2CB5800E" w14:textId="77777777" w:rsidR="009522A9" w:rsidRPr="009522A9" w:rsidRDefault="009522A9" w:rsidP="009522A9">
      <w:pPr>
        <w:shd w:val="clear" w:color="auto" w:fill="FFFFFF"/>
        <w:spacing w:line="375" w:lineRule="atLeast"/>
        <w:textAlignment w:val="baseline"/>
        <w:rPr>
          <w:rFonts w:cs="Times New Roman"/>
          <w:color w:val="404040"/>
          <w:szCs w:val="24"/>
        </w:rPr>
      </w:pPr>
    </w:p>
    <w:p w14:paraId="49FE716D"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Style w:val="Strong"/>
          <w:rFonts w:cs="Times New Roman"/>
          <w:color w:val="404040"/>
          <w:szCs w:val="24"/>
          <w:bdr w:val="none" w:sz="0" w:space="0" w:color="auto" w:frame="1"/>
        </w:rPr>
        <w:t>Israel casualties</w:t>
      </w:r>
    </w:p>
    <w:p w14:paraId="4152425B"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t xml:space="preserve">Despite the massive barrages of rocket and mortar fire, relatively speaking Israeli casualties were few and there was relatively light property damage. Eleven Israeli civilians </w:t>
      </w:r>
      <w:proofErr w:type="gramStart"/>
      <w:r w:rsidRPr="009522A9">
        <w:rPr>
          <w:rFonts w:cs="Times New Roman"/>
          <w:color w:val="404040"/>
          <w:szCs w:val="24"/>
        </w:rPr>
        <w:t>were directly killed</w:t>
      </w:r>
      <w:proofErr w:type="gramEnd"/>
      <w:r w:rsidRPr="009522A9">
        <w:rPr>
          <w:rFonts w:cs="Times New Roman"/>
          <w:color w:val="404040"/>
          <w:szCs w:val="24"/>
        </w:rPr>
        <w:t xml:space="preserve"> by rocket and mortar fire. One soldier </w:t>
      </w:r>
      <w:proofErr w:type="gramStart"/>
      <w:r w:rsidRPr="009522A9">
        <w:rPr>
          <w:rFonts w:cs="Times New Roman"/>
          <w:color w:val="404040"/>
          <w:szCs w:val="24"/>
        </w:rPr>
        <w:t>was killed</w:t>
      </w:r>
      <w:proofErr w:type="gramEnd"/>
      <w:r w:rsidRPr="009522A9">
        <w:rPr>
          <w:rFonts w:cs="Times New Roman"/>
          <w:color w:val="404040"/>
          <w:szCs w:val="24"/>
        </w:rPr>
        <w:t xml:space="preserve"> when an anti-tank rocket hit his jeep. Two Israelis died when they ran for shelter. Several hundred people were injured, most of them superficially, and many had anxiety attacks. However, the rocket fire disrupted routine daily life for people living as far north as </w:t>
      </w:r>
      <w:proofErr w:type="gramStart"/>
      <w:r w:rsidRPr="009522A9">
        <w:rPr>
          <w:rFonts w:cs="Times New Roman"/>
          <w:color w:val="404040"/>
          <w:szCs w:val="24"/>
        </w:rPr>
        <w:t>Netanya,</w:t>
      </w:r>
      <w:proofErr w:type="gramEnd"/>
      <w:r w:rsidRPr="009522A9">
        <w:rPr>
          <w:rFonts w:cs="Times New Roman"/>
          <w:color w:val="404040"/>
          <w:szCs w:val="24"/>
        </w:rPr>
        <w:t xml:space="preserve"> and Jewish-Arab coexistence in the mixed cities was severely damaged by riots that were influenced by the events in the Gaza Strip.</w:t>
      </w:r>
    </w:p>
    <w:p w14:paraId="0BC87C25"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Style w:val="Strong"/>
          <w:rFonts w:cs="Times New Roman"/>
          <w:color w:val="404040"/>
          <w:szCs w:val="24"/>
          <w:bdr w:val="none" w:sz="0" w:space="0" w:color="auto" w:frame="1"/>
        </w:rPr>
        <w:t>Israel’s Response</w:t>
      </w:r>
    </w:p>
    <w:p w14:paraId="254F5E2D" w14:textId="77777777" w:rsidR="009522A9" w:rsidRPr="009522A9" w:rsidRDefault="009522A9" w:rsidP="009522A9">
      <w:pPr>
        <w:numPr>
          <w:ilvl w:val="0"/>
          <w:numId w:val="10"/>
        </w:numPr>
        <w:shd w:val="clear" w:color="auto" w:fill="FFFFFF"/>
        <w:spacing w:after="0" w:line="270" w:lineRule="atLeast"/>
        <w:ind w:left="0"/>
        <w:textAlignment w:val="baseline"/>
        <w:rPr>
          <w:rFonts w:cs="Times New Roman"/>
          <w:color w:val="404040"/>
          <w:szCs w:val="24"/>
        </w:rPr>
      </w:pPr>
      <w:r w:rsidRPr="009522A9">
        <w:rPr>
          <w:rFonts w:cs="Times New Roman"/>
          <w:color w:val="404040"/>
          <w:szCs w:val="24"/>
        </w:rPr>
        <w:t>During Operation Guardian of the Walls Israel destroyed more than 1,500 terrorist targets, severely damaging the strategic and tactical capabilities of Hamas and the PIJ Among the targets were the following (IDF spokesman, May 21, 2021):</w:t>
      </w:r>
    </w:p>
    <w:p w14:paraId="70DCA9CE"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t xml:space="preserve">- Hamas’ tunnel system (the “metro”) in Gaza City, Rafah and Khan </w:t>
      </w:r>
      <w:proofErr w:type="spellStart"/>
      <w:r w:rsidRPr="009522A9">
        <w:rPr>
          <w:rFonts w:cs="Times New Roman"/>
          <w:color w:val="404040"/>
          <w:szCs w:val="24"/>
        </w:rPr>
        <w:t>Yunis</w:t>
      </w:r>
      <w:proofErr w:type="spellEnd"/>
      <w:r w:rsidRPr="009522A9">
        <w:rPr>
          <w:rFonts w:cs="Times New Roman"/>
          <w:color w:val="404040"/>
          <w:szCs w:val="24"/>
        </w:rPr>
        <w:t xml:space="preserve">: The IDF destroyed more than 100 kilometers (60 miles) of tunnels used by the Hamas leadership and terrorist operatives as hideouts, and command and control centers. Several attack tunnels in the northern Gaza Strip </w:t>
      </w:r>
      <w:proofErr w:type="gramStart"/>
      <w:r w:rsidRPr="009522A9">
        <w:rPr>
          <w:rFonts w:cs="Times New Roman"/>
          <w:color w:val="404040"/>
          <w:szCs w:val="24"/>
        </w:rPr>
        <w:t>were also hit</w:t>
      </w:r>
      <w:proofErr w:type="gramEnd"/>
      <w:r w:rsidRPr="009522A9">
        <w:rPr>
          <w:rFonts w:cs="Times New Roman"/>
          <w:color w:val="404040"/>
          <w:szCs w:val="24"/>
        </w:rPr>
        <w:t>.</w:t>
      </w:r>
    </w:p>
    <w:p w14:paraId="5C6B2C49"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t>- Rocket launching capabilities: The IDF carried out about 340 attacks on high-trajectory rocket launchers, 230 attacks on surface-to-surface rocket launchers, and about 35 on mortar shell launchers.</w:t>
      </w:r>
    </w:p>
    <w:p w14:paraId="168ECE74"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t>- Weapons-manufacture capabilities: The weapons-manufacturing and military- buildup capabilities of the terrorist organizations were hit hard, research and development operatives were killed, and small facilities for the manufacture of weapons, development centers and weapons storehouses were hit.</w:t>
      </w:r>
    </w:p>
    <w:p w14:paraId="7F92FB1F"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t xml:space="preserve">- Hamas administration structures: Dozens of administration offices, 11 buildings belonging the internal security forces, and five banks used to transfer funds for terrorist activities </w:t>
      </w:r>
      <w:proofErr w:type="gramStart"/>
      <w:r w:rsidRPr="009522A9">
        <w:rPr>
          <w:rFonts w:cs="Times New Roman"/>
          <w:color w:val="404040"/>
          <w:szCs w:val="24"/>
        </w:rPr>
        <w:t>were attacked</w:t>
      </w:r>
      <w:proofErr w:type="gramEnd"/>
      <w:r w:rsidRPr="009522A9">
        <w:rPr>
          <w:rFonts w:cs="Times New Roman"/>
          <w:color w:val="404040"/>
          <w:szCs w:val="24"/>
        </w:rPr>
        <w:t>. A senior source in the Hamas police force said that between 15% and 25% of the police management offices and most of its headquarters were partially destroyed (al-Aqsa, May 22, 2021).</w:t>
      </w:r>
    </w:p>
    <w:p w14:paraId="44B8E34D"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t>- The terrorist infrastructure: The Israeli Air Force attacked dozens of bases, posts, command centers and nine multistory buildings where terrorist activity was coordinated. </w:t>
      </w:r>
    </w:p>
    <w:p w14:paraId="03F4D160"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lastRenderedPageBreak/>
        <w:t xml:space="preserve">- Prevention of attacks: Terrorist invasions </w:t>
      </w:r>
      <w:proofErr w:type="gramStart"/>
      <w:r w:rsidRPr="009522A9">
        <w:rPr>
          <w:rFonts w:cs="Times New Roman"/>
          <w:color w:val="404040"/>
          <w:szCs w:val="24"/>
        </w:rPr>
        <w:t>were prevented</w:t>
      </w:r>
      <w:proofErr w:type="gramEnd"/>
      <w:r w:rsidRPr="009522A9">
        <w:rPr>
          <w:rFonts w:cs="Times New Roman"/>
          <w:color w:val="404040"/>
          <w:szCs w:val="24"/>
        </w:rPr>
        <w:t>, as were attacks from anti-tank missile squads, seven aerial threats (armed UAVs) and two naval threats (including attacks by unmanned submarine vessels).</w:t>
      </w:r>
    </w:p>
    <w:p w14:paraId="6210FF87"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t xml:space="preserve">- On May 21, 2021, the ministry of health in Gaza reported that 248 Gazans </w:t>
      </w:r>
      <w:proofErr w:type="gramStart"/>
      <w:r w:rsidRPr="009522A9">
        <w:rPr>
          <w:rFonts w:cs="Times New Roman"/>
          <w:color w:val="404040"/>
          <w:szCs w:val="24"/>
        </w:rPr>
        <w:t>had been killed</w:t>
      </w:r>
      <w:proofErr w:type="gramEnd"/>
      <w:r w:rsidRPr="009522A9">
        <w:rPr>
          <w:rFonts w:cs="Times New Roman"/>
          <w:color w:val="404040"/>
          <w:szCs w:val="24"/>
        </w:rPr>
        <w:t>, including 66 children, 39 women and 17 old people, and that 1,948 had been injured (ministry of health in Gaza Facebook page, May 21, 2021).</w:t>
      </w:r>
    </w:p>
    <w:p w14:paraId="4127CBF7" w14:textId="77777777" w:rsidR="009522A9" w:rsidRPr="009522A9" w:rsidRDefault="009522A9" w:rsidP="009522A9">
      <w:pPr>
        <w:shd w:val="clear" w:color="auto" w:fill="FFFFFF"/>
        <w:spacing w:line="375" w:lineRule="atLeast"/>
        <w:textAlignment w:val="baseline"/>
        <w:rPr>
          <w:rFonts w:cs="Times New Roman"/>
          <w:color w:val="404040"/>
          <w:szCs w:val="24"/>
        </w:rPr>
      </w:pPr>
      <w:r w:rsidRPr="009522A9">
        <w:rPr>
          <w:rFonts w:cs="Times New Roman"/>
          <w:color w:val="404040"/>
          <w:szCs w:val="24"/>
        </w:rPr>
        <w:t xml:space="preserve">- Hamas exploited the days following the ceasefire to remove the bodies of terrorist operatives from the tunnels. On May 21, 2021, a mass funeral </w:t>
      </w:r>
      <w:proofErr w:type="gramStart"/>
      <w:r w:rsidRPr="009522A9">
        <w:rPr>
          <w:rFonts w:cs="Times New Roman"/>
          <w:color w:val="404040"/>
          <w:szCs w:val="24"/>
        </w:rPr>
        <w:t>was held</w:t>
      </w:r>
      <w:proofErr w:type="gramEnd"/>
      <w:r w:rsidRPr="009522A9">
        <w:rPr>
          <w:rFonts w:cs="Times New Roman"/>
          <w:color w:val="404040"/>
          <w:szCs w:val="24"/>
        </w:rPr>
        <w:t xml:space="preserve"> in Khan </w:t>
      </w:r>
      <w:proofErr w:type="spellStart"/>
      <w:r w:rsidRPr="009522A9">
        <w:rPr>
          <w:rFonts w:cs="Times New Roman"/>
          <w:color w:val="404040"/>
          <w:szCs w:val="24"/>
        </w:rPr>
        <w:t>Yunis</w:t>
      </w:r>
      <w:proofErr w:type="spellEnd"/>
      <w:r w:rsidRPr="009522A9">
        <w:rPr>
          <w:rFonts w:cs="Times New Roman"/>
          <w:color w:val="404040"/>
          <w:szCs w:val="24"/>
        </w:rPr>
        <w:t xml:space="preserve"> for Hamas operatives killed in the tunnels in the al-</w:t>
      </w:r>
      <w:proofErr w:type="spellStart"/>
      <w:r w:rsidRPr="009522A9">
        <w:rPr>
          <w:rFonts w:cs="Times New Roman"/>
          <w:color w:val="404040"/>
          <w:szCs w:val="24"/>
        </w:rPr>
        <w:t>Fakhri</w:t>
      </w:r>
      <w:proofErr w:type="spellEnd"/>
      <w:r w:rsidRPr="009522A9">
        <w:rPr>
          <w:rFonts w:cs="Times New Roman"/>
          <w:color w:val="404040"/>
          <w:szCs w:val="24"/>
        </w:rPr>
        <w:t xml:space="preserve"> and </w:t>
      </w:r>
      <w:proofErr w:type="spellStart"/>
      <w:r w:rsidRPr="009522A9">
        <w:rPr>
          <w:rFonts w:cs="Times New Roman"/>
          <w:color w:val="404040"/>
          <w:szCs w:val="24"/>
        </w:rPr>
        <w:t>Soufa</w:t>
      </w:r>
      <w:proofErr w:type="spellEnd"/>
      <w:r w:rsidRPr="009522A9">
        <w:rPr>
          <w:rFonts w:cs="Times New Roman"/>
          <w:color w:val="404040"/>
          <w:szCs w:val="24"/>
        </w:rPr>
        <w:t xml:space="preserve"> areas east of Khan </w:t>
      </w:r>
      <w:proofErr w:type="spellStart"/>
      <w:r w:rsidRPr="009522A9">
        <w:rPr>
          <w:rFonts w:cs="Times New Roman"/>
          <w:color w:val="404040"/>
          <w:szCs w:val="24"/>
        </w:rPr>
        <w:t>Yunis</w:t>
      </w:r>
      <w:proofErr w:type="spellEnd"/>
      <w:r w:rsidRPr="009522A9">
        <w:rPr>
          <w:rFonts w:cs="Times New Roman"/>
          <w:color w:val="404040"/>
          <w:szCs w:val="24"/>
        </w:rPr>
        <w:t xml:space="preserve">. The bodies </w:t>
      </w:r>
      <w:proofErr w:type="gramStart"/>
      <w:r w:rsidRPr="009522A9">
        <w:rPr>
          <w:rFonts w:cs="Times New Roman"/>
          <w:color w:val="404040"/>
          <w:szCs w:val="24"/>
        </w:rPr>
        <w:t>were wrapped</w:t>
      </w:r>
      <w:proofErr w:type="gramEnd"/>
      <w:r w:rsidRPr="009522A9">
        <w:rPr>
          <w:rFonts w:cs="Times New Roman"/>
          <w:color w:val="404040"/>
          <w:szCs w:val="24"/>
        </w:rPr>
        <w:t xml:space="preserve"> in Hamas flags (Twitter account of journalist Hassan </w:t>
      </w:r>
      <w:proofErr w:type="spellStart"/>
      <w:r w:rsidRPr="009522A9">
        <w:rPr>
          <w:rFonts w:cs="Times New Roman"/>
          <w:color w:val="404040"/>
          <w:szCs w:val="24"/>
        </w:rPr>
        <w:t>Aslih</w:t>
      </w:r>
      <w:proofErr w:type="spellEnd"/>
      <w:r w:rsidRPr="009522A9">
        <w:rPr>
          <w:rFonts w:cs="Times New Roman"/>
          <w:color w:val="404040"/>
          <w:szCs w:val="24"/>
        </w:rPr>
        <w:t>, May 21, 2021​</w:t>
      </w:r>
    </w:p>
    <w:p w14:paraId="2EC8881E" w14:textId="77777777" w:rsidR="009522A9" w:rsidRPr="009522A9" w:rsidRDefault="009522A9">
      <w:pPr>
        <w:rPr>
          <w:rFonts w:cs="Times New Roman"/>
          <w:szCs w:val="24"/>
        </w:rPr>
      </w:pPr>
    </w:p>
    <w:sectPr w:rsidR="009522A9" w:rsidRPr="00952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81124"/>
    <w:multiLevelType w:val="multilevel"/>
    <w:tmpl w:val="7D06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D2095"/>
    <w:multiLevelType w:val="multilevel"/>
    <w:tmpl w:val="7D66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77B51"/>
    <w:multiLevelType w:val="multilevel"/>
    <w:tmpl w:val="553A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C6883"/>
    <w:multiLevelType w:val="multilevel"/>
    <w:tmpl w:val="731A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9C78EA"/>
    <w:multiLevelType w:val="multilevel"/>
    <w:tmpl w:val="D854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1066ED"/>
    <w:multiLevelType w:val="multilevel"/>
    <w:tmpl w:val="DC3E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FC761A"/>
    <w:multiLevelType w:val="multilevel"/>
    <w:tmpl w:val="4AF2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612A7C"/>
    <w:multiLevelType w:val="multilevel"/>
    <w:tmpl w:val="0DFC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CC39B5"/>
    <w:multiLevelType w:val="multilevel"/>
    <w:tmpl w:val="3A8C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0D3BB8"/>
    <w:multiLevelType w:val="multilevel"/>
    <w:tmpl w:val="A01A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6"/>
  </w:num>
  <w:num w:numId="6">
    <w:abstractNumId w:val="9"/>
  </w:num>
  <w:num w:numId="7">
    <w:abstractNumId w:val="8"/>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2A9"/>
    <w:rsid w:val="007733EE"/>
    <w:rsid w:val="00877E19"/>
    <w:rsid w:val="009522A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1F62"/>
  <w15:chartTrackingRefBased/>
  <w15:docId w15:val="{6AC1D84D-BD89-4B58-AB73-1449D4B3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2">
    <w:name w:val="heading 2"/>
    <w:basedOn w:val="Normal"/>
    <w:link w:val="Heading2Char"/>
    <w:uiPriority w:val="9"/>
    <w:qFormat/>
    <w:rsid w:val="009522A9"/>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22A9"/>
    <w:rPr>
      <w:color w:val="0563C1" w:themeColor="hyperlink"/>
      <w:u w:val="single"/>
    </w:rPr>
  </w:style>
  <w:style w:type="character" w:customStyle="1" w:styleId="Heading2Char">
    <w:name w:val="Heading 2 Char"/>
    <w:basedOn w:val="DefaultParagraphFont"/>
    <w:link w:val="Heading2"/>
    <w:uiPriority w:val="9"/>
    <w:rsid w:val="009522A9"/>
    <w:rPr>
      <w:rFonts w:ascii="Times New Roman" w:eastAsia="Times New Roman" w:hAnsi="Times New Roman" w:cs="Times New Roman"/>
      <w:b/>
      <w:bCs/>
      <w:sz w:val="36"/>
      <w:szCs w:val="36"/>
    </w:rPr>
  </w:style>
  <w:style w:type="character" w:styleId="Strong">
    <w:name w:val="Strong"/>
    <w:basedOn w:val="DefaultParagraphFont"/>
    <w:uiPriority w:val="22"/>
    <w:qFormat/>
    <w:rsid w:val="009522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035817">
      <w:bodyDiv w:val="1"/>
      <w:marLeft w:val="0"/>
      <w:marRight w:val="0"/>
      <w:marTop w:val="0"/>
      <w:marBottom w:val="0"/>
      <w:divBdr>
        <w:top w:val="none" w:sz="0" w:space="0" w:color="auto"/>
        <w:left w:val="none" w:sz="0" w:space="0" w:color="auto"/>
        <w:bottom w:val="none" w:sz="0" w:space="0" w:color="auto"/>
        <w:right w:val="none" w:sz="0" w:space="0" w:color="auto"/>
      </w:divBdr>
      <w:divsChild>
        <w:div w:id="353043565">
          <w:marLeft w:val="0"/>
          <w:marRight w:val="0"/>
          <w:marTop w:val="0"/>
          <w:marBottom w:val="0"/>
          <w:divBdr>
            <w:top w:val="none" w:sz="0" w:space="0" w:color="auto"/>
            <w:left w:val="none" w:sz="0" w:space="0" w:color="auto"/>
            <w:bottom w:val="none" w:sz="0" w:space="0" w:color="auto"/>
            <w:right w:val="none" w:sz="0" w:space="0" w:color="auto"/>
          </w:divBdr>
          <w:divsChild>
            <w:div w:id="1643466017">
              <w:marLeft w:val="0"/>
              <w:marRight w:val="0"/>
              <w:marTop w:val="0"/>
              <w:marBottom w:val="0"/>
              <w:divBdr>
                <w:top w:val="none" w:sz="0" w:space="0" w:color="auto"/>
                <w:left w:val="none" w:sz="0" w:space="0" w:color="auto"/>
                <w:bottom w:val="none" w:sz="0" w:space="0" w:color="auto"/>
                <w:right w:val="none" w:sz="0" w:space="0" w:color="auto"/>
              </w:divBdr>
              <w:divsChild>
                <w:div w:id="1812822000">
                  <w:marLeft w:val="0"/>
                  <w:marRight w:val="0"/>
                  <w:marTop w:val="0"/>
                  <w:marBottom w:val="150"/>
                  <w:divBdr>
                    <w:top w:val="none" w:sz="0" w:space="0" w:color="auto"/>
                    <w:left w:val="none" w:sz="0" w:space="0" w:color="auto"/>
                    <w:bottom w:val="none" w:sz="0" w:space="0" w:color="auto"/>
                    <w:right w:val="none" w:sz="0" w:space="0" w:color="auto"/>
                  </w:divBdr>
                  <w:divsChild>
                    <w:div w:id="1190948555">
                      <w:marLeft w:val="0"/>
                      <w:marRight w:val="0"/>
                      <w:marTop w:val="0"/>
                      <w:marBottom w:val="150"/>
                      <w:divBdr>
                        <w:top w:val="none" w:sz="0" w:space="0" w:color="auto"/>
                        <w:left w:val="none" w:sz="0" w:space="0" w:color="auto"/>
                        <w:bottom w:val="none" w:sz="0" w:space="0" w:color="auto"/>
                        <w:right w:val="none" w:sz="0" w:space="0" w:color="auto"/>
                      </w:divBdr>
                    </w:div>
                    <w:div w:id="2142993516">
                      <w:marLeft w:val="0"/>
                      <w:marRight w:val="0"/>
                      <w:marTop w:val="0"/>
                      <w:marBottom w:val="150"/>
                      <w:divBdr>
                        <w:top w:val="none" w:sz="0" w:space="0" w:color="auto"/>
                        <w:left w:val="none" w:sz="0" w:space="0" w:color="auto"/>
                        <w:bottom w:val="none" w:sz="0" w:space="0" w:color="auto"/>
                        <w:right w:val="none" w:sz="0" w:space="0" w:color="auto"/>
                      </w:divBdr>
                      <w:divsChild>
                        <w:div w:id="325480655">
                          <w:marLeft w:val="0"/>
                          <w:marRight w:val="0"/>
                          <w:marTop w:val="0"/>
                          <w:marBottom w:val="150"/>
                          <w:divBdr>
                            <w:top w:val="none" w:sz="0" w:space="0" w:color="auto"/>
                            <w:left w:val="none" w:sz="0" w:space="0" w:color="auto"/>
                            <w:bottom w:val="none" w:sz="0" w:space="0" w:color="auto"/>
                            <w:right w:val="none" w:sz="0" w:space="0" w:color="auto"/>
                          </w:divBdr>
                        </w:div>
                        <w:div w:id="1785616247">
                          <w:marLeft w:val="0"/>
                          <w:marRight w:val="0"/>
                          <w:marTop w:val="0"/>
                          <w:marBottom w:val="150"/>
                          <w:divBdr>
                            <w:top w:val="none" w:sz="0" w:space="0" w:color="auto"/>
                            <w:left w:val="none" w:sz="0" w:space="0" w:color="auto"/>
                            <w:bottom w:val="none" w:sz="0" w:space="0" w:color="auto"/>
                            <w:right w:val="none" w:sz="0" w:space="0" w:color="auto"/>
                          </w:divBdr>
                        </w:div>
                        <w:div w:id="387461139">
                          <w:marLeft w:val="0"/>
                          <w:marRight w:val="0"/>
                          <w:marTop w:val="0"/>
                          <w:marBottom w:val="150"/>
                          <w:divBdr>
                            <w:top w:val="none" w:sz="0" w:space="0" w:color="auto"/>
                            <w:left w:val="none" w:sz="0" w:space="0" w:color="auto"/>
                            <w:bottom w:val="none" w:sz="0" w:space="0" w:color="auto"/>
                            <w:right w:val="none" w:sz="0" w:space="0" w:color="auto"/>
                          </w:divBdr>
                        </w:div>
                        <w:div w:id="1889023749">
                          <w:marLeft w:val="0"/>
                          <w:marRight w:val="0"/>
                          <w:marTop w:val="0"/>
                          <w:marBottom w:val="150"/>
                          <w:divBdr>
                            <w:top w:val="none" w:sz="0" w:space="0" w:color="auto"/>
                            <w:left w:val="none" w:sz="0" w:space="0" w:color="auto"/>
                            <w:bottom w:val="none" w:sz="0" w:space="0" w:color="auto"/>
                            <w:right w:val="none" w:sz="0" w:space="0" w:color="auto"/>
                          </w:divBdr>
                        </w:div>
                        <w:div w:id="1449349767">
                          <w:marLeft w:val="0"/>
                          <w:marRight w:val="0"/>
                          <w:marTop w:val="0"/>
                          <w:marBottom w:val="150"/>
                          <w:divBdr>
                            <w:top w:val="none" w:sz="0" w:space="0" w:color="auto"/>
                            <w:left w:val="none" w:sz="0" w:space="0" w:color="auto"/>
                            <w:bottom w:val="none" w:sz="0" w:space="0" w:color="auto"/>
                            <w:right w:val="none" w:sz="0" w:space="0" w:color="auto"/>
                          </w:divBdr>
                        </w:div>
                        <w:div w:id="833060608">
                          <w:marLeft w:val="0"/>
                          <w:marRight w:val="0"/>
                          <w:marTop w:val="0"/>
                          <w:marBottom w:val="150"/>
                          <w:divBdr>
                            <w:top w:val="none" w:sz="0" w:space="0" w:color="auto"/>
                            <w:left w:val="none" w:sz="0" w:space="0" w:color="auto"/>
                            <w:bottom w:val="none" w:sz="0" w:space="0" w:color="auto"/>
                            <w:right w:val="none" w:sz="0" w:space="0" w:color="auto"/>
                          </w:divBdr>
                        </w:div>
                        <w:div w:id="1222063811">
                          <w:marLeft w:val="0"/>
                          <w:marRight w:val="0"/>
                          <w:marTop w:val="0"/>
                          <w:marBottom w:val="150"/>
                          <w:divBdr>
                            <w:top w:val="none" w:sz="0" w:space="0" w:color="auto"/>
                            <w:left w:val="none" w:sz="0" w:space="0" w:color="auto"/>
                            <w:bottom w:val="none" w:sz="0" w:space="0" w:color="auto"/>
                            <w:right w:val="none" w:sz="0" w:space="0" w:color="auto"/>
                          </w:divBdr>
                        </w:div>
                        <w:div w:id="2060277107">
                          <w:marLeft w:val="0"/>
                          <w:marRight w:val="0"/>
                          <w:marTop w:val="0"/>
                          <w:marBottom w:val="150"/>
                          <w:divBdr>
                            <w:top w:val="none" w:sz="0" w:space="0" w:color="auto"/>
                            <w:left w:val="none" w:sz="0" w:space="0" w:color="auto"/>
                            <w:bottom w:val="none" w:sz="0" w:space="0" w:color="auto"/>
                            <w:right w:val="none" w:sz="0" w:space="0" w:color="auto"/>
                          </w:divBdr>
                        </w:div>
                        <w:div w:id="992177733">
                          <w:marLeft w:val="0"/>
                          <w:marRight w:val="0"/>
                          <w:marTop w:val="0"/>
                          <w:marBottom w:val="150"/>
                          <w:divBdr>
                            <w:top w:val="none" w:sz="0" w:space="0" w:color="auto"/>
                            <w:left w:val="none" w:sz="0" w:space="0" w:color="auto"/>
                            <w:bottom w:val="none" w:sz="0" w:space="0" w:color="auto"/>
                            <w:right w:val="none" w:sz="0" w:space="0" w:color="auto"/>
                          </w:divBdr>
                        </w:div>
                        <w:div w:id="1912427923">
                          <w:marLeft w:val="0"/>
                          <w:marRight w:val="0"/>
                          <w:marTop w:val="0"/>
                          <w:marBottom w:val="150"/>
                          <w:divBdr>
                            <w:top w:val="none" w:sz="0" w:space="0" w:color="auto"/>
                            <w:left w:val="none" w:sz="0" w:space="0" w:color="auto"/>
                            <w:bottom w:val="none" w:sz="0" w:space="0" w:color="auto"/>
                            <w:right w:val="none" w:sz="0" w:space="0" w:color="auto"/>
                          </w:divBdr>
                        </w:div>
                        <w:div w:id="45691012">
                          <w:marLeft w:val="0"/>
                          <w:marRight w:val="0"/>
                          <w:marTop w:val="0"/>
                          <w:marBottom w:val="150"/>
                          <w:divBdr>
                            <w:top w:val="none" w:sz="0" w:space="0" w:color="auto"/>
                            <w:left w:val="none" w:sz="0" w:space="0" w:color="auto"/>
                            <w:bottom w:val="none" w:sz="0" w:space="0" w:color="auto"/>
                            <w:right w:val="none" w:sz="0" w:space="0" w:color="auto"/>
                          </w:divBdr>
                        </w:div>
                        <w:div w:id="1284851341">
                          <w:marLeft w:val="0"/>
                          <w:marRight w:val="0"/>
                          <w:marTop w:val="0"/>
                          <w:marBottom w:val="150"/>
                          <w:divBdr>
                            <w:top w:val="none" w:sz="0" w:space="0" w:color="auto"/>
                            <w:left w:val="none" w:sz="0" w:space="0" w:color="auto"/>
                            <w:bottom w:val="none" w:sz="0" w:space="0" w:color="auto"/>
                            <w:right w:val="none" w:sz="0" w:space="0" w:color="auto"/>
                          </w:divBdr>
                        </w:div>
                        <w:div w:id="913778600">
                          <w:marLeft w:val="0"/>
                          <w:marRight w:val="0"/>
                          <w:marTop w:val="0"/>
                          <w:marBottom w:val="150"/>
                          <w:divBdr>
                            <w:top w:val="none" w:sz="0" w:space="0" w:color="auto"/>
                            <w:left w:val="none" w:sz="0" w:space="0" w:color="auto"/>
                            <w:bottom w:val="none" w:sz="0" w:space="0" w:color="auto"/>
                            <w:right w:val="none" w:sz="0" w:space="0" w:color="auto"/>
                          </w:divBdr>
                        </w:div>
                        <w:div w:id="2101102706">
                          <w:marLeft w:val="0"/>
                          <w:marRight w:val="0"/>
                          <w:marTop w:val="0"/>
                          <w:marBottom w:val="150"/>
                          <w:divBdr>
                            <w:top w:val="none" w:sz="0" w:space="0" w:color="auto"/>
                            <w:left w:val="none" w:sz="0" w:space="0" w:color="auto"/>
                            <w:bottom w:val="none" w:sz="0" w:space="0" w:color="auto"/>
                            <w:right w:val="none" w:sz="0" w:space="0" w:color="auto"/>
                          </w:divBdr>
                        </w:div>
                        <w:div w:id="1451823660">
                          <w:marLeft w:val="0"/>
                          <w:marRight w:val="0"/>
                          <w:marTop w:val="0"/>
                          <w:marBottom w:val="150"/>
                          <w:divBdr>
                            <w:top w:val="none" w:sz="0" w:space="0" w:color="auto"/>
                            <w:left w:val="none" w:sz="0" w:space="0" w:color="auto"/>
                            <w:bottom w:val="none" w:sz="0" w:space="0" w:color="auto"/>
                            <w:right w:val="none" w:sz="0" w:space="0" w:color="auto"/>
                          </w:divBdr>
                        </w:div>
                        <w:div w:id="1045984670">
                          <w:marLeft w:val="0"/>
                          <w:marRight w:val="0"/>
                          <w:marTop w:val="0"/>
                          <w:marBottom w:val="150"/>
                          <w:divBdr>
                            <w:top w:val="none" w:sz="0" w:space="0" w:color="auto"/>
                            <w:left w:val="none" w:sz="0" w:space="0" w:color="auto"/>
                            <w:bottom w:val="none" w:sz="0" w:space="0" w:color="auto"/>
                            <w:right w:val="none" w:sz="0" w:space="0" w:color="auto"/>
                          </w:divBdr>
                        </w:div>
                        <w:div w:id="1559051145">
                          <w:marLeft w:val="0"/>
                          <w:marRight w:val="0"/>
                          <w:marTop w:val="0"/>
                          <w:marBottom w:val="150"/>
                          <w:divBdr>
                            <w:top w:val="none" w:sz="0" w:space="0" w:color="auto"/>
                            <w:left w:val="none" w:sz="0" w:space="0" w:color="auto"/>
                            <w:bottom w:val="none" w:sz="0" w:space="0" w:color="auto"/>
                            <w:right w:val="none" w:sz="0" w:space="0" w:color="auto"/>
                          </w:divBdr>
                        </w:div>
                        <w:div w:id="378477060">
                          <w:marLeft w:val="0"/>
                          <w:marRight w:val="0"/>
                          <w:marTop w:val="0"/>
                          <w:marBottom w:val="150"/>
                          <w:divBdr>
                            <w:top w:val="none" w:sz="0" w:space="0" w:color="auto"/>
                            <w:left w:val="none" w:sz="0" w:space="0" w:color="auto"/>
                            <w:bottom w:val="none" w:sz="0" w:space="0" w:color="auto"/>
                            <w:right w:val="none" w:sz="0" w:space="0" w:color="auto"/>
                          </w:divBdr>
                        </w:div>
                        <w:div w:id="485126389">
                          <w:marLeft w:val="0"/>
                          <w:marRight w:val="0"/>
                          <w:marTop w:val="0"/>
                          <w:marBottom w:val="150"/>
                          <w:divBdr>
                            <w:top w:val="none" w:sz="0" w:space="0" w:color="auto"/>
                            <w:left w:val="none" w:sz="0" w:space="0" w:color="auto"/>
                            <w:bottom w:val="none" w:sz="0" w:space="0" w:color="auto"/>
                            <w:right w:val="none" w:sz="0" w:space="0" w:color="auto"/>
                          </w:divBdr>
                        </w:div>
                        <w:div w:id="154298784">
                          <w:marLeft w:val="0"/>
                          <w:marRight w:val="0"/>
                          <w:marTop w:val="0"/>
                          <w:marBottom w:val="150"/>
                          <w:divBdr>
                            <w:top w:val="none" w:sz="0" w:space="0" w:color="auto"/>
                            <w:left w:val="none" w:sz="0" w:space="0" w:color="auto"/>
                            <w:bottom w:val="none" w:sz="0" w:space="0" w:color="auto"/>
                            <w:right w:val="none" w:sz="0" w:space="0" w:color="auto"/>
                          </w:divBdr>
                        </w:div>
                        <w:div w:id="1144009115">
                          <w:marLeft w:val="0"/>
                          <w:marRight w:val="0"/>
                          <w:marTop w:val="0"/>
                          <w:marBottom w:val="150"/>
                          <w:divBdr>
                            <w:top w:val="none" w:sz="0" w:space="0" w:color="auto"/>
                            <w:left w:val="none" w:sz="0" w:space="0" w:color="auto"/>
                            <w:bottom w:val="none" w:sz="0" w:space="0" w:color="auto"/>
                            <w:right w:val="none" w:sz="0" w:space="0" w:color="auto"/>
                          </w:divBdr>
                          <w:divsChild>
                            <w:div w:id="1044017342">
                              <w:marLeft w:val="0"/>
                              <w:marRight w:val="0"/>
                              <w:marTop w:val="0"/>
                              <w:marBottom w:val="150"/>
                              <w:divBdr>
                                <w:top w:val="none" w:sz="0" w:space="0" w:color="auto"/>
                                <w:left w:val="none" w:sz="0" w:space="0" w:color="auto"/>
                                <w:bottom w:val="none" w:sz="0" w:space="0" w:color="auto"/>
                                <w:right w:val="none" w:sz="0" w:space="0" w:color="auto"/>
                              </w:divBdr>
                            </w:div>
                          </w:divsChild>
                        </w:div>
                        <w:div w:id="56824386">
                          <w:marLeft w:val="0"/>
                          <w:marRight w:val="0"/>
                          <w:marTop w:val="0"/>
                          <w:marBottom w:val="150"/>
                          <w:divBdr>
                            <w:top w:val="none" w:sz="0" w:space="0" w:color="auto"/>
                            <w:left w:val="none" w:sz="0" w:space="0" w:color="auto"/>
                            <w:bottom w:val="none" w:sz="0" w:space="0" w:color="auto"/>
                            <w:right w:val="none" w:sz="0" w:space="0" w:color="auto"/>
                          </w:divBdr>
                          <w:divsChild>
                            <w:div w:id="398945224">
                              <w:marLeft w:val="0"/>
                              <w:marRight w:val="0"/>
                              <w:marTop w:val="0"/>
                              <w:marBottom w:val="150"/>
                              <w:divBdr>
                                <w:top w:val="none" w:sz="0" w:space="0" w:color="auto"/>
                                <w:left w:val="none" w:sz="0" w:space="0" w:color="auto"/>
                                <w:bottom w:val="none" w:sz="0" w:space="0" w:color="auto"/>
                                <w:right w:val="none" w:sz="0" w:space="0" w:color="auto"/>
                              </w:divBdr>
                            </w:div>
                            <w:div w:id="1837450141">
                              <w:marLeft w:val="0"/>
                              <w:marRight w:val="0"/>
                              <w:marTop w:val="0"/>
                              <w:marBottom w:val="150"/>
                              <w:divBdr>
                                <w:top w:val="none" w:sz="0" w:space="0" w:color="auto"/>
                                <w:left w:val="none" w:sz="0" w:space="0" w:color="auto"/>
                                <w:bottom w:val="none" w:sz="0" w:space="0" w:color="auto"/>
                                <w:right w:val="none" w:sz="0" w:space="0" w:color="auto"/>
                              </w:divBdr>
                            </w:div>
                            <w:div w:id="2104719421">
                              <w:marLeft w:val="0"/>
                              <w:marRight w:val="0"/>
                              <w:marTop w:val="0"/>
                              <w:marBottom w:val="150"/>
                              <w:divBdr>
                                <w:top w:val="none" w:sz="0" w:space="0" w:color="auto"/>
                                <w:left w:val="none" w:sz="0" w:space="0" w:color="auto"/>
                                <w:bottom w:val="none" w:sz="0" w:space="0" w:color="auto"/>
                                <w:right w:val="none" w:sz="0" w:space="0" w:color="auto"/>
                              </w:divBdr>
                            </w:div>
                            <w:div w:id="1873765032">
                              <w:marLeft w:val="0"/>
                              <w:marRight w:val="0"/>
                              <w:marTop w:val="0"/>
                              <w:marBottom w:val="150"/>
                              <w:divBdr>
                                <w:top w:val="none" w:sz="0" w:space="0" w:color="auto"/>
                                <w:left w:val="none" w:sz="0" w:space="0" w:color="auto"/>
                                <w:bottom w:val="none" w:sz="0" w:space="0" w:color="auto"/>
                                <w:right w:val="none" w:sz="0" w:space="0" w:color="auto"/>
                              </w:divBdr>
                            </w:div>
                            <w:div w:id="2029410072">
                              <w:marLeft w:val="0"/>
                              <w:marRight w:val="0"/>
                              <w:marTop w:val="0"/>
                              <w:marBottom w:val="150"/>
                              <w:divBdr>
                                <w:top w:val="none" w:sz="0" w:space="0" w:color="auto"/>
                                <w:left w:val="none" w:sz="0" w:space="0" w:color="auto"/>
                                <w:bottom w:val="none" w:sz="0" w:space="0" w:color="auto"/>
                                <w:right w:val="none" w:sz="0" w:space="0" w:color="auto"/>
                              </w:divBdr>
                            </w:div>
                            <w:div w:id="1500733092">
                              <w:marLeft w:val="0"/>
                              <w:marRight w:val="0"/>
                              <w:marTop w:val="0"/>
                              <w:marBottom w:val="150"/>
                              <w:divBdr>
                                <w:top w:val="none" w:sz="0" w:space="0" w:color="auto"/>
                                <w:left w:val="none" w:sz="0" w:space="0" w:color="auto"/>
                                <w:bottom w:val="none" w:sz="0" w:space="0" w:color="auto"/>
                                <w:right w:val="none" w:sz="0" w:space="0" w:color="auto"/>
                              </w:divBdr>
                            </w:div>
                            <w:div w:id="1391225788">
                              <w:marLeft w:val="0"/>
                              <w:marRight w:val="0"/>
                              <w:marTop w:val="0"/>
                              <w:marBottom w:val="150"/>
                              <w:divBdr>
                                <w:top w:val="none" w:sz="0" w:space="0" w:color="auto"/>
                                <w:left w:val="none" w:sz="0" w:space="0" w:color="auto"/>
                                <w:bottom w:val="none" w:sz="0" w:space="0" w:color="auto"/>
                                <w:right w:val="none" w:sz="0" w:space="0" w:color="auto"/>
                              </w:divBdr>
                            </w:div>
                            <w:div w:id="500436239">
                              <w:marLeft w:val="0"/>
                              <w:marRight w:val="0"/>
                              <w:marTop w:val="0"/>
                              <w:marBottom w:val="150"/>
                              <w:divBdr>
                                <w:top w:val="none" w:sz="0" w:space="0" w:color="auto"/>
                                <w:left w:val="none" w:sz="0" w:space="0" w:color="auto"/>
                                <w:bottom w:val="none" w:sz="0" w:space="0" w:color="auto"/>
                                <w:right w:val="none" w:sz="0" w:space="0" w:color="auto"/>
                              </w:divBdr>
                              <w:divsChild>
                                <w:div w:id="823853827">
                                  <w:marLeft w:val="0"/>
                                  <w:marRight w:val="0"/>
                                  <w:marTop w:val="0"/>
                                  <w:marBottom w:val="150"/>
                                  <w:divBdr>
                                    <w:top w:val="none" w:sz="0" w:space="0" w:color="auto"/>
                                    <w:left w:val="none" w:sz="0" w:space="0" w:color="auto"/>
                                    <w:bottom w:val="none" w:sz="0" w:space="0" w:color="auto"/>
                                    <w:right w:val="none" w:sz="0" w:space="0" w:color="auto"/>
                                  </w:divBdr>
                                </w:div>
                                <w:div w:id="327293652">
                                  <w:marLeft w:val="0"/>
                                  <w:marRight w:val="0"/>
                                  <w:marTop w:val="0"/>
                                  <w:marBottom w:val="150"/>
                                  <w:divBdr>
                                    <w:top w:val="none" w:sz="0" w:space="0" w:color="auto"/>
                                    <w:left w:val="none" w:sz="0" w:space="0" w:color="auto"/>
                                    <w:bottom w:val="none" w:sz="0" w:space="0" w:color="auto"/>
                                    <w:right w:val="none" w:sz="0" w:space="0" w:color="auto"/>
                                  </w:divBdr>
                                </w:div>
                                <w:div w:id="1088035895">
                                  <w:marLeft w:val="0"/>
                                  <w:marRight w:val="0"/>
                                  <w:marTop w:val="0"/>
                                  <w:marBottom w:val="150"/>
                                  <w:divBdr>
                                    <w:top w:val="none" w:sz="0" w:space="0" w:color="auto"/>
                                    <w:left w:val="none" w:sz="0" w:space="0" w:color="auto"/>
                                    <w:bottom w:val="none" w:sz="0" w:space="0" w:color="auto"/>
                                    <w:right w:val="none" w:sz="0" w:space="0" w:color="auto"/>
                                  </w:divBdr>
                                </w:div>
                                <w:div w:id="1965308146">
                                  <w:marLeft w:val="0"/>
                                  <w:marRight w:val="0"/>
                                  <w:marTop w:val="0"/>
                                  <w:marBottom w:val="150"/>
                                  <w:divBdr>
                                    <w:top w:val="none" w:sz="0" w:space="0" w:color="auto"/>
                                    <w:left w:val="none" w:sz="0" w:space="0" w:color="auto"/>
                                    <w:bottom w:val="none" w:sz="0" w:space="0" w:color="auto"/>
                                    <w:right w:val="none" w:sz="0" w:space="0" w:color="auto"/>
                                  </w:divBdr>
                                </w:div>
                                <w:div w:id="1015615786">
                                  <w:marLeft w:val="0"/>
                                  <w:marRight w:val="0"/>
                                  <w:marTop w:val="0"/>
                                  <w:marBottom w:val="150"/>
                                  <w:divBdr>
                                    <w:top w:val="none" w:sz="0" w:space="0" w:color="auto"/>
                                    <w:left w:val="none" w:sz="0" w:space="0" w:color="auto"/>
                                    <w:bottom w:val="none" w:sz="0" w:space="0" w:color="auto"/>
                                    <w:right w:val="none" w:sz="0" w:space="0" w:color="auto"/>
                                  </w:divBdr>
                                  <w:divsChild>
                                    <w:div w:id="729428637">
                                      <w:marLeft w:val="0"/>
                                      <w:marRight w:val="0"/>
                                      <w:marTop w:val="0"/>
                                      <w:marBottom w:val="150"/>
                                      <w:divBdr>
                                        <w:top w:val="none" w:sz="0" w:space="0" w:color="auto"/>
                                        <w:left w:val="none" w:sz="0" w:space="0" w:color="auto"/>
                                        <w:bottom w:val="none" w:sz="0" w:space="0" w:color="auto"/>
                                        <w:right w:val="none" w:sz="0" w:space="0" w:color="auto"/>
                                      </w:divBdr>
                                    </w:div>
                                  </w:divsChild>
                                </w:div>
                                <w:div w:id="327178240">
                                  <w:marLeft w:val="0"/>
                                  <w:marRight w:val="0"/>
                                  <w:marTop w:val="0"/>
                                  <w:marBottom w:val="150"/>
                                  <w:divBdr>
                                    <w:top w:val="none" w:sz="0" w:space="0" w:color="auto"/>
                                    <w:left w:val="none" w:sz="0" w:space="0" w:color="auto"/>
                                    <w:bottom w:val="none" w:sz="0" w:space="0" w:color="auto"/>
                                    <w:right w:val="none" w:sz="0" w:space="0" w:color="auto"/>
                                  </w:divBdr>
                                </w:div>
                                <w:div w:id="167908858">
                                  <w:marLeft w:val="0"/>
                                  <w:marRight w:val="0"/>
                                  <w:marTop w:val="0"/>
                                  <w:marBottom w:val="150"/>
                                  <w:divBdr>
                                    <w:top w:val="none" w:sz="0" w:space="0" w:color="auto"/>
                                    <w:left w:val="none" w:sz="0" w:space="0" w:color="auto"/>
                                    <w:bottom w:val="none" w:sz="0" w:space="0" w:color="auto"/>
                                    <w:right w:val="none" w:sz="0" w:space="0" w:color="auto"/>
                                  </w:divBdr>
                                </w:div>
                                <w:div w:id="849030661">
                                  <w:marLeft w:val="0"/>
                                  <w:marRight w:val="0"/>
                                  <w:marTop w:val="0"/>
                                  <w:marBottom w:val="150"/>
                                  <w:divBdr>
                                    <w:top w:val="none" w:sz="0" w:space="0" w:color="auto"/>
                                    <w:left w:val="none" w:sz="0" w:space="0" w:color="auto"/>
                                    <w:bottom w:val="none" w:sz="0" w:space="0" w:color="auto"/>
                                    <w:right w:val="none" w:sz="0" w:space="0" w:color="auto"/>
                                  </w:divBdr>
                                </w:div>
                                <w:div w:id="206570640">
                                  <w:marLeft w:val="0"/>
                                  <w:marRight w:val="0"/>
                                  <w:marTop w:val="0"/>
                                  <w:marBottom w:val="150"/>
                                  <w:divBdr>
                                    <w:top w:val="none" w:sz="0" w:space="0" w:color="auto"/>
                                    <w:left w:val="none" w:sz="0" w:space="0" w:color="auto"/>
                                    <w:bottom w:val="none" w:sz="0" w:space="0" w:color="auto"/>
                                    <w:right w:val="none" w:sz="0" w:space="0" w:color="auto"/>
                                  </w:divBdr>
                                </w:div>
                                <w:div w:id="35587707">
                                  <w:marLeft w:val="0"/>
                                  <w:marRight w:val="0"/>
                                  <w:marTop w:val="0"/>
                                  <w:marBottom w:val="150"/>
                                  <w:divBdr>
                                    <w:top w:val="none" w:sz="0" w:space="0" w:color="auto"/>
                                    <w:left w:val="none" w:sz="0" w:space="0" w:color="auto"/>
                                    <w:bottom w:val="none" w:sz="0" w:space="0" w:color="auto"/>
                                    <w:right w:val="none" w:sz="0" w:space="0" w:color="auto"/>
                                  </w:divBdr>
                                </w:div>
                                <w:div w:id="797065611">
                                  <w:marLeft w:val="0"/>
                                  <w:marRight w:val="0"/>
                                  <w:marTop w:val="0"/>
                                  <w:marBottom w:val="150"/>
                                  <w:divBdr>
                                    <w:top w:val="none" w:sz="0" w:space="0" w:color="auto"/>
                                    <w:left w:val="none" w:sz="0" w:space="0" w:color="auto"/>
                                    <w:bottom w:val="none" w:sz="0" w:space="0" w:color="auto"/>
                                    <w:right w:val="none" w:sz="0" w:space="0" w:color="auto"/>
                                  </w:divBdr>
                                </w:div>
                                <w:div w:id="1142650625">
                                  <w:marLeft w:val="0"/>
                                  <w:marRight w:val="0"/>
                                  <w:marTop w:val="0"/>
                                  <w:marBottom w:val="150"/>
                                  <w:divBdr>
                                    <w:top w:val="none" w:sz="0" w:space="0" w:color="auto"/>
                                    <w:left w:val="none" w:sz="0" w:space="0" w:color="auto"/>
                                    <w:bottom w:val="none" w:sz="0" w:space="0" w:color="auto"/>
                                    <w:right w:val="none" w:sz="0" w:space="0" w:color="auto"/>
                                  </w:divBdr>
                                  <w:divsChild>
                                    <w:div w:id="1522165418">
                                      <w:marLeft w:val="0"/>
                                      <w:marRight w:val="0"/>
                                      <w:marTop w:val="0"/>
                                      <w:marBottom w:val="150"/>
                                      <w:divBdr>
                                        <w:top w:val="none" w:sz="0" w:space="0" w:color="auto"/>
                                        <w:left w:val="none" w:sz="0" w:space="0" w:color="auto"/>
                                        <w:bottom w:val="none" w:sz="0" w:space="0" w:color="auto"/>
                                        <w:right w:val="none" w:sz="0" w:space="0" w:color="auto"/>
                                      </w:divBdr>
                                      <w:divsChild>
                                        <w:div w:id="86386090">
                                          <w:marLeft w:val="0"/>
                                          <w:marRight w:val="0"/>
                                          <w:marTop w:val="0"/>
                                          <w:marBottom w:val="150"/>
                                          <w:divBdr>
                                            <w:top w:val="none" w:sz="0" w:space="0" w:color="auto"/>
                                            <w:left w:val="none" w:sz="0" w:space="0" w:color="auto"/>
                                            <w:bottom w:val="none" w:sz="0" w:space="0" w:color="auto"/>
                                            <w:right w:val="none" w:sz="0" w:space="0" w:color="auto"/>
                                          </w:divBdr>
                                        </w:div>
                                        <w:div w:id="1832599158">
                                          <w:marLeft w:val="0"/>
                                          <w:marRight w:val="0"/>
                                          <w:marTop w:val="0"/>
                                          <w:marBottom w:val="150"/>
                                          <w:divBdr>
                                            <w:top w:val="none" w:sz="0" w:space="0" w:color="auto"/>
                                            <w:left w:val="none" w:sz="0" w:space="0" w:color="auto"/>
                                            <w:bottom w:val="none" w:sz="0" w:space="0" w:color="auto"/>
                                            <w:right w:val="none" w:sz="0" w:space="0" w:color="auto"/>
                                          </w:divBdr>
                                        </w:div>
                                      </w:divsChild>
                                    </w:div>
                                    <w:div w:id="1016691583">
                                      <w:marLeft w:val="0"/>
                                      <w:marRight w:val="0"/>
                                      <w:marTop w:val="0"/>
                                      <w:marBottom w:val="150"/>
                                      <w:divBdr>
                                        <w:top w:val="none" w:sz="0" w:space="0" w:color="auto"/>
                                        <w:left w:val="none" w:sz="0" w:space="0" w:color="auto"/>
                                        <w:bottom w:val="none" w:sz="0" w:space="0" w:color="auto"/>
                                        <w:right w:val="none" w:sz="0" w:space="0" w:color="auto"/>
                                      </w:divBdr>
                                    </w:div>
                                    <w:div w:id="1438870164">
                                      <w:marLeft w:val="0"/>
                                      <w:marRight w:val="0"/>
                                      <w:marTop w:val="0"/>
                                      <w:marBottom w:val="150"/>
                                      <w:divBdr>
                                        <w:top w:val="none" w:sz="0" w:space="0" w:color="auto"/>
                                        <w:left w:val="none" w:sz="0" w:space="0" w:color="auto"/>
                                        <w:bottom w:val="none" w:sz="0" w:space="0" w:color="auto"/>
                                        <w:right w:val="none" w:sz="0" w:space="0" w:color="auto"/>
                                      </w:divBdr>
                                    </w:div>
                                    <w:div w:id="689601930">
                                      <w:marLeft w:val="0"/>
                                      <w:marRight w:val="0"/>
                                      <w:marTop w:val="0"/>
                                      <w:marBottom w:val="150"/>
                                      <w:divBdr>
                                        <w:top w:val="none" w:sz="0" w:space="0" w:color="auto"/>
                                        <w:left w:val="none" w:sz="0" w:space="0" w:color="auto"/>
                                        <w:bottom w:val="none" w:sz="0" w:space="0" w:color="auto"/>
                                        <w:right w:val="none" w:sz="0" w:space="0" w:color="auto"/>
                                      </w:divBdr>
                                      <w:divsChild>
                                        <w:div w:id="1198545971">
                                          <w:marLeft w:val="0"/>
                                          <w:marRight w:val="0"/>
                                          <w:marTop w:val="0"/>
                                          <w:marBottom w:val="150"/>
                                          <w:divBdr>
                                            <w:top w:val="none" w:sz="0" w:space="0" w:color="auto"/>
                                            <w:left w:val="none" w:sz="0" w:space="0" w:color="auto"/>
                                            <w:bottom w:val="none" w:sz="0" w:space="0" w:color="auto"/>
                                            <w:right w:val="none" w:sz="0" w:space="0" w:color="auto"/>
                                          </w:divBdr>
                                        </w:div>
                                        <w:div w:id="1167742316">
                                          <w:marLeft w:val="0"/>
                                          <w:marRight w:val="0"/>
                                          <w:marTop w:val="0"/>
                                          <w:marBottom w:val="150"/>
                                          <w:divBdr>
                                            <w:top w:val="none" w:sz="0" w:space="0" w:color="auto"/>
                                            <w:left w:val="none" w:sz="0" w:space="0" w:color="auto"/>
                                            <w:bottom w:val="none" w:sz="0" w:space="0" w:color="auto"/>
                                            <w:right w:val="none" w:sz="0" w:space="0" w:color="auto"/>
                                          </w:divBdr>
                                        </w:div>
                                      </w:divsChild>
                                    </w:div>
                                    <w:div w:id="833880915">
                                      <w:marLeft w:val="0"/>
                                      <w:marRight w:val="0"/>
                                      <w:marTop w:val="0"/>
                                      <w:marBottom w:val="150"/>
                                      <w:divBdr>
                                        <w:top w:val="none" w:sz="0" w:space="0" w:color="auto"/>
                                        <w:left w:val="none" w:sz="0" w:space="0" w:color="auto"/>
                                        <w:bottom w:val="none" w:sz="0" w:space="0" w:color="auto"/>
                                        <w:right w:val="none" w:sz="0" w:space="0" w:color="auto"/>
                                      </w:divBdr>
                                    </w:div>
                                    <w:div w:id="419982399">
                                      <w:marLeft w:val="0"/>
                                      <w:marRight w:val="0"/>
                                      <w:marTop w:val="0"/>
                                      <w:marBottom w:val="150"/>
                                      <w:divBdr>
                                        <w:top w:val="none" w:sz="0" w:space="0" w:color="auto"/>
                                        <w:left w:val="none" w:sz="0" w:space="0" w:color="auto"/>
                                        <w:bottom w:val="none" w:sz="0" w:space="0" w:color="auto"/>
                                        <w:right w:val="none" w:sz="0" w:space="0" w:color="auto"/>
                                      </w:divBdr>
                                    </w:div>
                                    <w:div w:id="1179193595">
                                      <w:marLeft w:val="0"/>
                                      <w:marRight w:val="0"/>
                                      <w:marTop w:val="0"/>
                                      <w:marBottom w:val="150"/>
                                      <w:divBdr>
                                        <w:top w:val="none" w:sz="0" w:space="0" w:color="auto"/>
                                        <w:left w:val="none" w:sz="0" w:space="0" w:color="auto"/>
                                        <w:bottom w:val="none" w:sz="0" w:space="0" w:color="auto"/>
                                        <w:right w:val="none" w:sz="0" w:space="0" w:color="auto"/>
                                      </w:divBdr>
                                    </w:div>
                                    <w:div w:id="1742406876">
                                      <w:marLeft w:val="0"/>
                                      <w:marRight w:val="0"/>
                                      <w:marTop w:val="0"/>
                                      <w:marBottom w:val="150"/>
                                      <w:divBdr>
                                        <w:top w:val="none" w:sz="0" w:space="0" w:color="auto"/>
                                        <w:left w:val="none" w:sz="0" w:space="0" w:color="auto"/>
                                        <w:bottom w:val="none" w:sz="0" w:space="0" w:color="auto"/>
                                        <w:right w:val="none" w:sz="0" w:space="0" w:color="auto"/>
                                      </w:divBdr>
                                    </w:div>
                                    <w:div w:id="102308418">
                                      <w:marLeft w:val="0"/>
                                      <w:marRight w:val="0"/>
                                      <w:marTop w:val="0"/>
                                      <w:marBottom w:val="150"/>
                                      <w:divBdr>
                                        <w:top w:val="none" w:sz="0" w:space="0" w:color="auto"/>
                                        <w:left w:val="none" w:sz="0" w:space="0" w:color="auto"/>
                                        <w:bottom w:val="none" w:sz="0" w:space="0" w:color="auto"/>
                                        <w:right w:val="none" w:sz="0" w:space="0" w:color="auto"/>
                                      </w:divBdr>
                                    </w:div>
                                    <w:div w:id="1764564716">
                                      <w:marLeft w:val="0"/>
                                      <w:marRight w:val="0"/>
                                      <w:marTop w:val="0"/>
                                      <w:marBottom w:val="150"/>
                                      <w:divBdr>
                                        <w:top w:val="none" w:sz="0" w:space="0" w:color="auto"/>
                                        <w:left w:val="none" w:sz="0" w:space="0" w:color="auto"/>
                                        <w:bottom w:val="none" w:sz="0" w:space="0" w:color="auto"/>
                                        <w:right w:val="none" w:sz="0" w:space="0" w:color="auto"/>
                                      </w:divBdr>
                                    </w:div>
                                    <w:div w:id="1284653104">
                                      <w:marLeft w:val="0"/>
                                      <w:marRight w:val="0"/>
                                      <w:marTop w:val="0"/>
                                      <w:marBottom w:val="150"/>
                                      <w:divBdr>
                                        <w:top w:val="none" w:sz="0" w:space="0" w:color="auto"/>
                                        <w:left w:val="none" w:sz="0" w:space="0" w:color="auto"/>
                                        <w:bottom w:val="none" w:sz="0" w:space="0" w:color="auto"/>
                                        <w:right w:val="none" w:sz="0" w:space="0" w:color="auto"/>
                                      </w:divBdr>
                                    </w:div>
                                    <w:div w:id="209534171">
                                      <w:marLeft w:val="0"/>
                                      <w:marRight w:val="0"/>
                                      <w:marTop w:val="0"/>
                                      <w:marBottom w:val="150"/>
                                      <w:divBdr>
                                        <w:top w:val="none" w:sz="0" w:space="0" w:color="auto"/>
                                        <w:left w:val="none" w:sz="0" w:space="0" w:color="auto"/>
                                        <w:bottom w:val="none" w:sz="0" w:space="0" w:color="auto"/>
                                        <w:right w:val="none" w:sz="0" w:space="0" w:color="auto"/>
                                      </w:divBdr>
                                    </w:div>
                                    <w:div w:id="801848264">
                                      <w:marLeft w:val="0"/>
                                      <w:marRight w:val="0"/>
                                      <w:marTop w:val="0"/>
                                      <w:marBottom w:val="150"/>
                                      <w:divBdr>
                                        <w:top w:val="none" w:sz="0" w:space="0" w:color="auto"/>
                                        <w:left w:val="none" w:sz="0" w:space="0" w:color="auto"/>
                                        <w:bottom w:val="none" w:sz="0" w:space="0" w:color="auto"/>
                                        <w:right w:val="none" w:sz="0" w:space="0" w:color="auto"/>
                                      </w:divBdr>
                                    </w:div>
                                    <w:div w:id="64887111">
                                      <w:marLeft w:val="0"/>
                                      <w:marRight w:val="0"/>
                                      <w:marTop w:val="0"/>
                                      <w:marBottom w:val="150"/>
                                      <w:divBdr>
                                        <w:top w:val="none" w:sz="0" w:space="0" w:color="auto"/>
                                        <w:left w:val="none" w:sz="0" w:space="0" w:color="auto"/>
                                        <w:bottom w:val="none" w:sz="0" w:space="0" w:color="auto"/>
                                        <w:right w:val="none" w:sz="0" w:space="0" w:color="auto"/>
                                      </w:divBdr>
                                    </w:div>
                                    <w:div w:id="1124467398">
                                      <w:marLeft w:val="0"/>
                                      <w:marRight w:val="0"/>
                                      <w:marTop w:val="0"/>
                                      <w:marBottom w:val="150"/>
                                      <w:divBdr>
                                        <w:top w:val="none" w:sz="0" w:space="0" w:color="auto"/>
                                        <w:left w:val="none" w:sz="0" w:space="0" w:color="auto"/>
                                        <w:bottom w:val="none" w:sz="0" w:space="0" w:color="auto"/>
                                        <w:right w:val="none" w:sz="0" w:space="0" w:color="auto"/>
                                      </w:divBdr>
                                    </w:div>
                                    <w:div w:id="19770260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793173">
          <w:marLeft w:val="0"/>
          <w:marRight w:val="0"/>
          <w:marTop w:val="0"/>
          <w:marBottom w:val="0"/>
          <w:divBdr>
            <w:top w:val="none" w:sz="0" w:space="0" w:color="auto"/>
            <w:left w:val="none" w:sz="0" w:space="0" w:color="auto"/>
            <w:bottom w:val="none" w:sz="0" w:space="0" w:color="auto"/>
            <w:right w:val="none" w:sz="0" w:space="0" w:color="auto"/>
          </w:divBdr>
        </w:div>
        <w:div w:id="1033118976">
          <w:marLeft w:val="0"/>
          <w:marRight w:val="0"/>
          <w:marTop w:val="0"/>
          <w:marBottom w:val="0"/>
          <w:divBdr>
            <w:top w:val="none" w:sz="0" w:space="0" w:color="auto"/>
            <w:left w:val="none" w:sz="0" w:space="0" w:color="auto"/>
            <w:bottom w:val="none" w:sz="0" w:space="0" w:color="auto"/>
            <w:right w:val="none" w:sz="0" w:space="0" w:color="auto"/>
          </w:divBdr>
          <w:divsChild>
            <w:div w:id="2067947428">
              <w:marLeft w:val="0"/>
              <w:marRight w:val="0"/>
              <w:marTop w:val="0"/>
              <w:marBottom w:val="0"/>
              <w:divBdr>
                <w:top w:val="none" w:sz="0" w:space="0" w:color="auto"/>
                <w:left w:val="none" w:sz="0" w:space="0" w:color="auto"/>
                <w:bottom w:val="none" w:sz="0" w:space="0" w:color="auto"/>
                <w:right w:val="none" w:sz="0" w:space="0" w:color="auto"/>
              </w:divBdr>
              <w:divsChild>
                <w:div w:id="1879271695">
                  <w:marLeft w:val="0"/>
                  <w:marRight w:val="0"/>
                  <w:marTop w:val="0"/>
                  <w:marBottom w:val="150"/>
                  <w:divBdr>
                    <w:top w:val="none" w:sz="0" w:space="0" w:color="auto"/>
                    <w:left w:val="none" w:sz="0" w:space="0" w:color="auto"/>
                    <w:bottom w:val="none" w:sz="0" w:space="0" w:color="auto"/>
                    <w:right w:val="none" w:sz="0" w:space="0" w:color="auto"/>
                  </w:divBdr>
                  <w:divsChild>
                    <w:div w:id="463424079">
                      <w:marLeft w:val="0"/>
                      <w:marRight w:val="0"/>
                      <w:marTop w:val="0"/>
                      <w:marBottom w:val="150"/>
                      <w:divBdr>
                        <w:top w:val="none" w:sz="0" w:space="0" w:color="auto"/>
                        <w:left w:val="none" w:sz="0" w:space="0" w:color="auto"/>
                        <w:bottom w:val="none" w:sz="0" w:space="0" w:color="auto"/>
                        <w:right w:val="none" w:sz="0" w:space="0" w:color="auto"/>
                      </w:divBdr>
                      <w:divsChild>
                        <w:div w:id="1400979327">
                          <w:marLeft w:val="0"/>
                          <w:marRight w:val="0"/>
                          <w:marTop w:val="0"/>
                          <w:marBottom w:val="150"/>
                          <w:divBdr>
                            <w:top w:val="none" w:sz="0" w:space="0" w:color="auto"/>
                            <w:left w:val="none" w:sz="0" w:space="0" w:color="auto"/>
                            <w:bottom w:val="none" w:sz="0" w:space="0" w:color="auto"/>
                            <w:right w:val="none" w:sz="0" w:space="0" w:color="auto"/>
                          </w:divBdr>
                        </w:div>
                        <w:div w:id="1261722416">
                          <w:marLeft w:val="0"/>
                          <w:marRight w:val="0"/>
                          <w:marTop w:val="0"/>
                          <w:marBottom w:val="150"/>
                          <w:divBdr>
                            <w:top w:val="none" w:sz="0" w:space="0" w:color="auto"/>
                            <w:left w:val="none" w:sz="0" w:space="0" w:color="auto"/>
                            <w:bottom w:val="none" w:sz="0" w:space="0" w:color="auto"/>
                            <w:right w:val="none" w:sz="0" w:space="0" w:color="auto"/>
                          </w:divBdr>
                        </w:div>
                        <w:div w:id="1400637942">
                          <w:marLeft w:val="0"/>
                          <w:marRight w:val="0"/>
                          <w:marTop w:val="0"/>
                          <w:marBottom w:val="150"/>
                          <w:divBdr>
                            <w:top w:val="none" w:sz="0" w:space="0" w:color="auto"/>
                            <w:left w:val="none" w:sz="0" w:space="0" w:color="auto"/>
                            <w:bottom w:val="none" w:sz="0" w:space="0" w:color="auto"/>
                            <w:right w:val="none" w:sz="0" w:space="0" w:color="auto"/>
                          </w:divBdr>
                        </w:div>
                        <w:div w:id="1595087982">
                          <w:marLeft w:val="0"/>
                          <w:marRight w:val="0"/>
                          <w:marTop w:val="0"/>
                          <w:marBottom w:val="150"/>
                          <w:divBdr>
                            <w:top w:val="none" w:sz="0" w:space="0" w:color="auto"/>
                            <w:left w:val="none" w:sz="0" w:space="0" w:color="auto"/>
                            <w:bottom w:val="none" w:sz="0" w:space="0" w:color="auto"/>
                            <w:right w:val="none" w:sz="0" w:space="0" w:color="auto"/>
                          </w:divBdr>
                        </w:div>
                        <w:div w:id="211238917">
                          <w:marLeft w:val="0"/>
                          <w:marRight w:val="0"/>
                          <w:marTop w:val="0"/>
                          <w:marBottom w:val="150"/>
                          <w:divBdr>
                            <w:top w:val="none" w:sz="0" w:space="0" w:color="auto"/>
                            <w:left w:val="none" w:sz="0" w:space="0" w:color="auto"/>
                            <w:bottom w:val="none" w:sz="0" w:space="0" w:color="auto"/>
                            <w:right w:val="none" w:sz="0" w:space="0" w:color="auto"/>
                          </w:divBdr>
                        </w:div>
                        <w:div w:id="708727975">
                          <w:marLeft w:val="0"/>
                          <w:marRight w:val="0"/>
                          <w:marTop w:val="0"/>
                          <w:marBottom w:val="150"/>
                          <w:divBdr>
                            <w:top w:val="none" w:sz="0" w:space="0" w:color="auto"/>
                            <w:left w:val="none" w:sz="0" w:space="0" w:color="auto"/>
                            <w:bottom w:val="none" w:sz="0" w:space="0" w:color="auto"/>
                            <w:right w:val="none" w:sz="0" w:space="0" w:color="auto"/>
                          </w:divBdr>
                        </w:div>
                        <w:div w:id="1793133069">
                          <w:marLeft w:val="0"/>
                          <w:marRight w:val="0"/>
                          <w:marTop w:val="0"/>
                          <w:marBottom w:val="150"/>
                          <w:divBdr>
                            <w:top w:val="none" w:sz="0" w:space="0" w:color="auto"/>
                            <w:left w:val="none" w:sz="0" w:space="0" w:color="auto"/>
                            <w:bottom w:val="none" w:sz="0" w:space="0" w:color="auto"/>
                            <w:right w:val="none" w:sz="0" w:space="0" w:color="auto"/>
                          </w:divBdr>
                        </w:div>
                        <w:div w:id="524364647">
                          <w:marLeft w:val="0"/>
                          <w:marRight w:val="0"/>
                          <w:marTop w:val="0"/>
                          <w:marBottom w:val="150"/>
                          <w:divBdr>
                            <w:top w:val="none" w:sz="0" w:space="0" w:color="auto"/>
                            <w:left w:val="none" w:sz="0" w:space="0" w:color="auto"/>
                            <w:bottom w:val="none" w:sz="0" w:space="0" w:color="auto"/>
                            <w:right w:val="none" w:sz="0" w:space="0" w:color="auto"/>
                          </w:divBdr>
                        </w:div>
                      </w:divsChild>
                    </w:div>
                    <w:div w:id="773283534">
                      <w:marLeft w:val="0"/>
                      <w:marRight w:val="0"/>
                      <w:marTop w:val="0"/>
                      <w:marBottom w:val="150"/>
                      <w:divBdr>
                        <w:top w:val="none" w:sz="0" w:space="0" w:color="auto"/>
                        <w:left w:val="none" w:sz="0" w:space="0" w:color="auto"/>
                        <w:bottom w:val="none" w:sz="0" w:space="0" w:color="auto"/>
                        <w:right w:val="none" w:sz="0" w:space="0" w:color="auto"/>
                      </w:divBdr>
                      <w:divsChild>
                        <w:div w:id="18554421">
                          <w:marLeft w:val="0"/>
                          <w:marRight w:val="0"/>
                          <w:marTop w:val="0"/>
                          <w:marBottom w:val="150"/>
                          <w:divBdr>
                            <w:top w:val="none" w:sz="0" w:space="0" w:color="auto"/>
                            <w:left w:val="none" w:sz="0" w:space="0" w:color="auto"/>
                            <w:bottom w:val="none" w:sz="0" w:space="0" w:color="auto"/>
                            <w:right w:val="none" w:sz="0" w:space="0" w:color="auto"/>
                          </w:divBdr>
                        </w:div>
                        <w:div w:id="1698194410">
                          <w:marLeft w:val="0"/>
                          <w:marRight w:val="0"/>
                          <w:marTop w:val="0"/>
                          <w:marBottom w:val="150"/>
                          <w:divBdr>
                            <w:top w:val="none" w:sz="0" w:space="0" w:color="auto"/>
                            <w:left w:val="none" w:sz="0" w:space="0" w:color="auto"/>
                            <w:bottom w:val="none" w:sz="0" w:space="0" w:color="auto"/>
                            <w:right w:val="none" w:sz="0" w:space="0" w:color="auto"/>
                          </w:divBdr>
                        </w:div>
                      </w:divsChild>
                    </w:div>
                    <w:div w:id="885261885">
                      <w:marLeft w:val="0"/>
                      <w:marRight w:val="0"/>
                      <w:marTop w:val="0"/>
                      <w:marBottom w:val="150"/>
                      <w:divBdr>
                        <w:top w:val="none" w:sz="0" w:space="0" w:color="auto"/>
                        <w:left w:val="none" w:sz="0" w:space="0" w:color="auto"/>
                        <w:bottom w:val="none" w:sz="0" w:space="0" w:color="auto"/>
                        <w:right w:val="none" w:sz="0" w:space="0" w:color="auto"/>
                      </w:divBdr>
                    </w:div>
                    <w:div w:id="861477381">
                      <w:marLeft w:val="0"/>
                      <w:marRight w:val="0"/>
                      <w:marTop w:val="0"/>
                      <w:marBottom w:val="150"/>
                      <w:divBdr>
                        <w:top w:val="none" w:sz="0" w:space="0" w:color="auto"/>
                        <w:left w:val="none" w:sz="0" w:space="0" w:color="auto"/>
                        <w:bottom w:val="none" w:sz="0" w:space="0" w:color="auto"/>
                        <w:right w:val="none" w:sz="0" w:space="0" w:color="auto"/>
                      </w:divBdr>
                    </w:div>
                    <w:div w:id="7992271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1660489">
          <w:marLeft w:val="0"/>
          <w:marRight w:val="0"/>
          <w:marTop w:val="0"/>
          <w:marBottom w:val="0"/>
          <w:divBdr>
            <w:top w:val="none" w:sz="0" w:space="0" w:color="auto"/>
            <w:left w:val="none" w:sz="0" w:space="0" w:color="auto"/>
            <w:bottom w:val="none" w:sz="0" w:space="0" w:color="auto"/>
            <w:right w:val="none" w:sz="0" w:space="0" w:color="auto"/>
          </w:divBdr>
        </w:div>
        <w:div w:id="2102140721">
          <w:marLeft w:val="0"/>
          <w:marRight w:val="0"/>
          <w:marTop w:val="0"/>
          <w:marBottom w:val="0"/>
          <w:divBdr>
            <w:top w:val="none" w:sz="0" w:space="0" w:color="auto"/>
            <w:left w:val="none" w:sz="0" w:space="0" w:color="auto"/>
            <w:bottom w:val="none" w:sz="0" w:space="0" w:color="auto"/>
            <w:right w:val="none" w:sz="0" w:space="0" w:color="auto"/>
          </w:divBdr>
          <w:divsChild>
            <w:div w:id="549461181">
              <w:marLeft w:val="0"/>
              <w:marRight w:val="0"/>
              <w:marTop w:val="0"/>
              <w:marBottom w:val="0"/>
              <w:divBdr>
                <w:top w:val="none" w:sz="0" w:space="0" w:color="auto"/>
                <w:left w:val="none" w:sz="0" w:space="0" w:color="auto"/>
                <w:bottom w:val="none" w:sz="0" w:space="0" w:color="auto"/>
                <w:right w:val="none" w:sz="0" w:space="0" w:color="auto"/>
              </w:divBdr>
              <w:divsChild>
                <w:div w:id="672295430">
                  <w:marLeft w:val="0"/>
                  <w:marRight w:val="0"/>
                  <w:marTop w:val="0"/>
                  <w:marBottom w:val="150"/>
                  <w:divBdr>
                    <w:top w:val="none" w:sz="0" w:space="0" w:color="auto"/>
                    <w:left w:val="none" w:sz="0" w:space="0" w:color="auto"/>
                    <w:bottom w:val="none" w:sz="0" w:space="0" w:color="auto"/>
                    <w:right w:val="none" w:sz="0" w:space="0" w:color="auto"/>
                  </w:divBdr>
                  <w:divsChild>
                    <w:div w:id="865993882">
                      <w:marLeft w:val="0"/>
                      <w:marRight w:val="0"/>
                      <w:marTop w:val="0"/>
                      <w:marBottom w:val="150"/>
                      <w:divBdr>
                        <w:top w:val="none" w:sz="0" w:space="0" w:color="auto"/>
                        <w:left w:val="none" w:sz="0" w:space="0" w:color="auto"/>
                        <w:bottom w:val="none" w:sz="0" w:space="0" w:color="auto"/>
                        <w:right w:val="none" w:sz="0" w:space="0" w:color="auto"/>
                      </w:divBdr>
                    </w:div>
                    <w:div w:id="414865233">
                      <w:marLeft w:val="0"/>
                      <w:marRight w:val="0"/>
                      <w:marTop w:val="0"/>
                      <w:marBottom w:val="150"/>
                      <w:divBdr>
                        <w:top w:val="none" w:sz="0" w:space="0" w:color="auto"/>
                        <w:left w:val="none" w:sz="0" w:space="0" w:color="auto"/>
                        <w:bottom w:val="none" w:sz="0" w:space="0" w:color="auto"/>
                        <w:right w:val="none" w:sz="0" w:space="0" w:color="auto"/>
                      </w:divBdr>
                    </w:div>
                    <w:div w:id="1972437272">
                      <w:marLeft w:val="0"/>
                      <w:marRight w:val="0"/>
                      <w:marTop w:val="0"/>
                      <w:marBottom w:val="150"/>
                      <w:divBdr>
                        <w:top w:val="none" w:sz="0" w:space="0" w:color="auto"/>
                        <w:left w:val="none" w:sz="0" w:space="0" w:color="auto"/>
                        <w:bottom w:val="none" w:sz="0" w:space="0" w:color="auto"/>
                        <w:right w:val="none" w:sz="0" w:space="0" w:color="auto"/>
                      </w:divBdr>
                    </w:div>
                    <w:div w:id="294142617">
                      <w:marLeft w:val="0"/>
                      <w:marRight w:val="0"/>
                      <w:marTop w:val="0"/>
                      <w:marBottom w:val="150"/>
                      <w:divBdr>
                        <w:top w:val="none" w:sz="0" w:space="0" w:color="auto"/>
                        <w:left w:val="none" w:sz="0" w:space="0" w:color="auto"/>
                        <w:bottom w:val="none" w:sz="0" w:space="0" w:color="auto"/>
                        <w:right w:val="none" w:sz="0" w:space="0" w:color="auto"/>
                      </w:divBdr>
                      <w:divsChild>
                        <w:div w:id="216012674">
                          <w:marLeft w:val="0"/>
                          <w:marRight w:val="0"/>
                          <w:marTop w:val="0"/>
                          <w:marBottom w:val="150"/>
                          <w:divBdr>
                            <w:top w:val="none" w:sz="0" w:space="0" w:color="auto"/>
                            <w:left w:val="none" w:sz="0" w:space="0" w:color="auto"/>
                            <w:bottom w:val="none" w:sz="0" w:space="0" w:color="auto"/>
                            <w:right w:val="none" w:sz="0" w:space="0" w:color="auto"/>
                          </w:divBdr>
                        </w:div>
                        <w:div w:id="1901478753">
                          <w:marLeft w:val="0"/>
                          <w:marRight w:val="0"/>
                          <w:marTop w:val="0"/>
                          <w:marBottom w:val="150"/>
                          <w:divBdr>
                            <w:top w:val="none" w:sz="0" w:space="0" w:color="auto"/>
                            <w:left w:val="none" w:sz="0" w:space="0" w:color="auto"/>
                            <w:bottom w:val="none" w:sz="0" w:space="0" w:color="auto"/>
                            <w:right w:val="none" w:sz="0" w:space="0" w:color="auto"/>
                          </w:divBdr>
                        </w:div>
                        <w:div w:id="250507676">
                          <w:marLeft w:val="0"/>
                          <w:marRight w:val="0"/>
                          <w:marTop w:val="0"/>
                          <w:marBottom w:val="150"/>
                          <w:divBdr>
                            <w:top w:val="none" w:sz="0" w:space="0" w:color="auto"/>
                            <w:left w:val="none" w:sz="0" w:space="0" w:color="auto"/>
                            <w:bottom w:val="none" w:sz="0" w:space="0" w:color="auto"/>
                            <w:right w:val="none" w:sz="0" w:space="0" w:color="auto"/>
                          </w:divBdr>
                        </w:div>
                        <w:div w:id="348530528">
                          <w:marLeft w:val="0"/>
                          <w:marRight w:val="0"/>
                          <w:marTop w:val="0"/>
                          <w:marBottom w:val="150"/>
                          <w:divBdr>
                            <w:top w:val="none" w:sz="0" w:space="0" w:color="auto"/>
                            <w:left w:val="none" w:sz="0" w:space="0" w:color="auto"/>
                            <w:bottom w:val="none" w:sz="0" w:space="0" w:color="auto"/>
                            <w:right w:val="none" w:sz="0" w:space="0" w:color="auto"/>
                          </w:divBdr>
                        </w:div>
                      </w:divsChild>
                    </w:div>
                    <w:div w:id="264729631">
                      <w:marLeft w:val="0"/>
                      <w:marRight w:val="0"/>
                      <w:marTop w:val="0"/>
                      <w:marBottom w:val="150"/>
                      <w:divBdr>
                        <w:top w:val="none" w:sz="0" w:space="0" w:color="auto"/>
                        <w:left w:val="none" w:sz="0" w:space="0" w:color="auto"/>
                        <w:bottom w:val="none" w:sz="0" w:space="0" w:color="auto"/>
                        <w:right w:val="none" w:sz="0" w:space="0" w:color="auto"/>
                      </w:divBdr>
                    </w:div>
                    <w:div w:id="1923484634">
                      <w:marLeft w:val="0"/>
                      <w:marRight w:val="0"/>
                      <w:marTop w:val="0"/>
                      <w:marBottom w:val="150"/>
                      <w:divBdr>
                        <w:top w:val="none" w:sz="0" w:space="0" w:color="auto"/>
                        <w:left w:val="none" w:sz="0" w:space="0" w:color="auto"/>
                        <w:bottom w:val="none" w:sz="0" w:space="0" w:color="auto"/>
                        <w:right w:val="none" w:sz="0" w:space="0" w:color="auto"/>
                      </w:divBdr>
                    </w:div>
                    <w:div w:id="238171576">
                      <w:marLeft w:val="0"/>
                      <w:marRight w:val="0"/>
                      <w:marTop w:val="0"/>
                      <w:marBottom w:val="150"/>
                      <w:divBdr>
                        <w:top w:val="none" w:sz="0" w:space="0" w:color="auto"/>
                        <w:left w:val="none" w:sz="0" w:space="0" w:color="auto"/>
                        <w:bottom w:val="none" w:sz="0" w:space="0" w:color="auto"/>
                        <w:right w:val="none" w:sz="0" w:space="0" w:color="auto"/>
                      </w:divBdr>
                    </w:div>
                    <w:div w:id="1644583933">
                      <w:blockQuote w:val="1"/>
                      <w:marLeft w:val="600"/>
                      <w:marRight w:val="0"/>
                      <w:marTop w:val="0"/>
                      <w:marBottom w:val="0"/>
                      <w:divBdr>
                        <w:top w:val="none" w:sz="0" w:space="0" w:color="auto"/>
                        <w:left w:val="none" w:sz="0" w:space="0" w:color="auto"/>
                        <w:bottom w:val="none" w:sz="0" w:space="0" w:color="auto"/>
                        <w:right w:val="none" w:sz="0" w:space="0" w:color="auto"/>
                      </w:divBdr>
                      <w:divsChild>
                        <w:div w:id="1625379549">
                          <w:marLeft w:val="0"/>
                          <w:marRight w:val="0"/>
                          <w:marTop w:val="0"/>
                          <w:marBottom w:val="150"/>
                          <w:divBdr>
                            <w:top w:val="none" w:sz="0" w:space="0" w:color="auto"/>
                            <w:left w:val="none" w:sz="0" w:space="0" w:color="auto"/>
                            <w:bottom w:val="none" w:sz="0" w:space="0" w:color="auto"/>
                            <w:right w:val="none" w:sz="0" w:space="0" w:color="auto"/>
                          </w:divBdr>
                        </w:div>
                        <w:div w:id="404109372">
                          <w:marLeft w:val="0"/>
                          <w:marRight w:val="0"/>
                          <w:marTop w:val="0"/>
                          <w:marBottom w:val="150"/>
                          <w:divBdr>
                            <w:top w:val="none" w:sz="0" w:space="0" w:color="auto"/>
                            <w:left w:val="none" w:sz="0" w:space="0" w:color="auto"/>
                            <w:bottom w:val="none" w:sz="0" w:space="0" w:color="auto"/>
                            <w:right w:val="none" w:sz="0" w:space="0" w:color="auto"/>
                          </w:divBdr>
                        </w:div>
                        <w:div w:id="2049211729">
                          <w:marLeft w:val="0"/>
                          <w:marRight w:val="0"/>
                          <w:marTop w:val="0"/>
                          <w:marBottom w:val="150"/>
                          <w:divBdr>
                            <w:top w:val="none" w:sz="0" w:space="0" w:color="auto"/>
                            <w:left w:val="none" w:sz="0" w:space="0" w:color="auto"/>
                            <w:bottom w:val="none" w:sz="0" w:space="0" w:color="auto"/>
                            <w:right w:val="none" w:sz="0" w:space="0" w:color="auto"/>
                          </w:divBdr>
                        </w:div>
                        <w:div w:id="1001391564">
                          <w:marLeft w:val="0"/>
                          <w:marRight w:val="0"/>
                          <w:marTop w:val="0"/>
                          <w:marBottom w:val="150"/>
                          <w:divBdr>
                            <w:top w:val="none" w:sz="0" w:space="0" w:color="auto"/>
                            <w:left w:val="none" w:sz="0" w:space="0" w:color="auto"/>
                            <w:bottom w:val="none" w:sz="0" w:space="0" w:color="auto"/>
                            <w:right w:val="none" w:sz="0" w:space="0" w:color="auto"/>
                          </w:divBdr>
                        </w:div>
                        <w:div w:id="1834905818">
                          <w:marLeft w:val="0"/>
                          <w:marRight w:val="0"/>
                          <w:marTop w:val="0"/>
                          <w:marBottom w:val="150"/>
                          <w:divBdr>
                            <w:top w:val="none" w:sz="0" w:space="0" w:color="auto"/>
                            <w:left w:val="none" w:sz="0" w:space="0" w:color="auto"/>
                            <w:bottom w:val="none" w:sz="0" w:space="0" w:color="auto"/>
                            <w:right w:val="none" w:sz="0" w:space="0" w:color="auto"/>
                          </w:divBdr>
                        </w:div>
                        <w:div w:id="192039365">
                          <w:marLeft w:val="0"/>
                          <w:marRight w:val="0"/>
                          <w:marTop w:val="0"/>
                          <w:marBottom w:val="150"/>
                          <w:divBdr>
                            <w:top w:val="none" w:sz="0" w:space="0" w:color="auto"/>
                            <w:left w:val="none" w:sz="0" w:space="0" w:color="auto"/>
                            <w:bottom w:val="none" w:sz="0" w:space="0" w:color="auto"/>
                            <w:right w:val="none" w:sz="0" w:space="0" w:color="auto"/>
                          </w:divBdr>
                        </w:div>
                        <w:div w:id="440034651">
                          <w:marLeft w:val="0"/>
                          <w:marRight w:val="0"/>
                          <w:marTop w:val="0"/>
                          <w:marBottom w:val="150"/>
                          <w:divBdr>
                            <w:top w:val="none" w:sz="0" w:space="0" w:color="auto"/>
                            <w:left w:val="none" w:sz="0" w:space="0" w:color="auto"/>
                            <w:bottom w:val="none" w:sz="0" w:space="0" w:color="auto"/>
                            <w:right w:val="none" w:sz="0" w:space="0" w:color="auto"/>
                          </w:divBdr>
                        </w:div>
                        <w:div w:id="2008828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56023098">
      <w:bodyDiv w:val="1"/>
      <w:marLeft w:val="0"/>
      <w:marRight w:val="0"/>
      <w:marTop w:val="0"/>
      <w:marBottom w:val="0"/>
      <w:divBdr>
        <w:top w:val="none" w:sz="0" w:space="0" w:color="auto"/>
        <w:left w:val="none" w:sz="0" w:space="0" w:color="auto"/>
        <w:bottom w:val="none" w:sz="0" w:space="0" w:color="auto"/>
        <w:right w:val="none" w:sz="0" w:space="0" w:color="auto"/>
      </w:divBdr>
    </w:div>
    <w:div w:id="162388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a.gov.il/MFA/ForeignPolicy/Terrorism/Victims/Pages/Soumya-Santosh.aspx" TargetMode="External"/><Relationship Id="rId13" Type="http://schemas.openxmlformats.org/officeDocument/2006/relationships/hyperlink" Target="https://mfa.gov.il/MFA/ForeignPolicy/Terrorism/Victims/Pages/Omer-Tabib.aspx" TargetMode="External"/><Relationship Id="rId18" Type="http://schemas.openxmlformats.org/officeDocument/2006/relationships/hyperlink" Target="https://mfa.gov.il/MFA/ForeignPolicy/Terrorism/Victims/Pages/Hava-Vaknin.aspx" TargetMode="Externa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https://mfa.gov.il/MFA/PressRoom/Pages/Prime-Minister-s-Office-statement-20-May-2021.aspx" TargetMode="External"/><Relationship Id="rId12" Type="http://schemas.openxmlformats.org/officeDocument/2006/relationships/hyperlink" Target="https://mfa.gov.il/MFA/ForeignPolicy/Terrorism/Victims/Pages/Nadin-Awad.aspx" TargetMode="External"/><Relationship Id="rId17" Type="http://schemas.openxmlformats.org/officeDocument/2006/relationships/hyperlink" Target="https://mfa.gov.il/MFA/ForeignPolicy/Terrorism/Victims/Pages/Gershon-Franko.aspx" TargetMode="External"/><Relationship Id="rId2" Type="http://schemas.openxmlformats.org/officeDocument/2006/relationships/styles" Target="styles.xml"/><Relationship Id="rId16" Type="http://schemas.openxmlformats.org/officeDocument/2006/relationships/hyperlink" Target="https://mfa.gov.il/MFA/ForeignPolicy/Terrorism/Victims/Pages/Orly-Liron.aspx" TargetMode="External"/><Relationship Id="rId20" Type="http://schemas.openxmlformats.org/officeDocument/2006/relationships/hyperlink" Target="https://mfa.gov.il/MFA/ForeignPolicy/Terrorism/Victims/Pages/Sikharin-Sangamram.aspx"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fa.gov.il/MFA/ForeignPolicy/Terrorism/Victims/Pages/Khalil-Awad.aspx" TargetMode="External"/><Relationship Id="rId5" Type="http://schemas.openxmlformats.org/officeDocument/2006/relationships/hyperlink" Target="https://mfa.gov.il/MFA/ForeignPolicy/Terrorism/Palestinian/Pages/Operation-Guardian-of-the-Walls-10-May-2021.aspx" TargetMode="External"/><Relationship Id="rId15" Type="http://schemas.openxmlformats.org/officeDocument/2006/relationships/hyperlink" Target="https://mfa.gov.il/MFA/ForeignPolicy/Terrorism/Victims/Pages/Miriam-Arie.aspx" TargetMode="External"/><Relationship Id="rId23" Type="http://schemas.openxmlformats.org/officeDocument/2006/relationships/theme" Target="theme/theme1.xml"/><Relationship Id="rId10" Type="http://schemas.openxmlformats.org/officeDocument/2006/relationships/hyperlink" Target="https://mfa.gov.il/MFA/ForeignPolicy/Terrorism/Victims/Pages/Leah-Yom-Tov.aspx" TargetMode="External"/><Relationship Id="rId19" Type="http://schemas.openxmlformats.org/officeDocument/2006/relationships/hyperlink" Target="https://mfa.gov.il/MFA/ForeignPolicy/Terrorism/Victims/Pages/Weerawat-Krunboorirak.aspx" TargetMode="External"/><Relationship Id="rId4" Type="http://schemas.openxmlformats.org/officeDocument/2006/relationships/webSettings" Target="webSettings.xml"/><Relationship Id="rId9" Type="http://schemas.openxmlformats.org/officeDocument/2006/relationships/hyperlink" Target="https://mfa.gov.il/MFA/ForeignPolicy/Terrorism/Victims/Pages/Nella-Gurevitz.aspx" TargetMode="External"/><Relationship Id="rId14" Type="http://schemas.openxmlformats.org/officeDocument/2006/relationships/hyperlink" Target="https://mfa.gov.il/MFA/ForeignPolicy/Terrorism/Victims/Pages/Ido-Avigail.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3471</Words>
  <Characters>19790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2021-12-10T19:12:00Z</dcterms:created>
  <dcterms:modified xsi:type="dcterms:W3CDTF">2021-12-10T19:14:00Z</dcterms:modified>
</cp:coreProperties>
</file>