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9C1" w:rsidRPr="00E119C1" w:rsidRDefault="00E119C1" w:rsidP="00E119C1">
      <w:pPr>
        <w:spacing w:before="100" w:beforeAutospacing="1" w:after="100" w:afterAutospacing="1" w:line="240" w:lineRule="auto"/>
        <w:outlineLvl w:val="2"/>
        <w:rPr>
          <w:rFonts w:ascii="Times New Roman" w:eastAsia="Times New Roman" w:hAnsi="Times New Roman" w:cs="Times New Roman"/>
          <w:bCs/>
          <w:sz w:val="44"/>
          <w:szCs w:val="44"/>
        </w:rPr>
      </w:pPr>
      <w:r w:rsidRPr="00E119C1">
        <w:rPr>
          <w:rFonts w:ascii="Times New Roman" w:eastAsia="Times New Roman" w:hAnsi="Times New Roman" w:cs="Times New Roman"/>
          <w:bCs/>
          <w:sz w:val="44"/>
          <w:szCs w:val="44"/>
        </w:rPr>
        <w:t xml:space="preserve">General Committee </w:t>
      </w:r>
      <w:r w:rsidRPr="00E119C1">
        <w:rPr>
          <w:rFonts w:ascii="Times New Roman" w:eastAsia="Times New Roman" w:hAnsi="Times New Roman" w:cs="Times New Roman"/>
          <w:bCs/>
          <w:sz w:val="44"/>
          <w:szCs w:val="44"/>
        </w:rPr>
        <w:t>Composition for the 72nd session</w:t>
      </w:r>
      <w:r w:rsidRPr="00E119C1">
        <w:rPr>
          <w:rFonts w:ascii="Times New Roman" w:eastAsia="Times New Roman" w:hAnsi="Times New Roman" w:cs="Times New Roman"/>
          <w:bCs/>
          <w:sz w:val="44"/>
          <w:szCs w:val="44"/>
        </w:rPr>
        <w:t xml:space="preserve"> of the General Assembly</w:t>
      </w:r>
    </w:p>
    <w:p w:rsidR="00E119C1" w:rsidRPr="00E119C1" w:rsidRDefault="00E119C1" w:rsidP="00E119C1">
      <w:pPr>
        <w:spacing w:after="0" w:line="240" w:lineRule="auto"/>
        <w:outlineLvl w:val="2"/>
        <w:rPr>
          <w:rFonts w:ascii="Times New Roman" w:eastAsia="Times New Roman" w:hAnsi="Times New Roman" w:cs="Times New Roman"/>
          <w:bCs/>
          <w:sz w:val="24"/>
          <w:szCs w:val="24"/>
        </w:rPr>
      </w:pPr>
      <w:r w:rsidRPr="00E119C1">
        <w:rPr>
          <w:rFonts w:ascii="Times New Roman" w:eastAsia="Times New Roman" w:hAnsi="Times New Roman" w:cs="Times New Roman"/>
          <w:bCs/>
          <w:sz w:val="24"/>
          <w:szCs w:val="24"/>
        </w:rPr>
        <w:t>September 13, 2017</w:t>
      </w:r>
    </w:p>
    <w:p w:rsidR="00E119C1" w:rsidRPr="00E119C1" w:rsidRDefault="00E119C1" w:rsidP="00E119C1">
      <w:pPr>
        <w:spacing w:after="0" w:line="240" w:lineRule="auto"/>
        <w:outlineLvl w:val="2"/>
        <w:rPr>
          <w:rFonts w:ascii="Times New Roman" w:eastAsia="Times New Roman" w:hAnsi="Times New Roman" w:cs="Times New Roman"/>
          <w:bCs/>
          <w:sz w:val="24"/>
          <w:szCs w:val="24"/>
        </w:rPr>
      </w:pPr>
      <w:r w:rsidRPr="00E119C1">
        <w:rPr>
          <w:rFonts w:ascii="Times New Roman" w:eastAsia="Times New Roman" w:hAnsi="Times New Roman" w:cs="Times New Roman"/>
          <w:bCs/>
          <w:sz w:val="24"/>
          <w:szCs w:val="24"/>
        </w:rPr>
        <w:t>UN General Assembly</w:t>
      </w:r>
    </w:p>
    <w:p w:rsidR="00E119C1" w:rsidRPr="00E119C1" w:rsidRDefault="00E119C1" w:rsidP="00E119C1">
      <w:pPr>
        <w:spacing w:after="0" w:line="240" w:lineRule="auto"/>
        <w:outlineLvl w:val="2"/>
        <w:rPr>
          <w:rFonts w:ascii="Times New Roman" w:eastAsia="Times New Roman" w:hAnsi="Times New Roman" w:cs="Times New Roman"/>
          <w:bCs/>
          <w:sz w:val="24"/>
          <w:szCs w:val="24"/>
        </w:rPr>
      </w:pPr>
      <w:r w:rsidRPr="00E119C1">
        <w:rPr>
          <w:rFonts w:ascii="Times New Roman" w:eastAsia="Times New Roman" w:hAnsi="Times New Roman" w:cs="Times New Roman"/>
          <w:bCs/>
          <w:sz w:val="24"/>
          <w:szCs w:val="24"/>
        </w:rPr>
        <w:t>https://www.un.org/en/ga/general/general.shtml</w:t>
      </w:r>
    </w:p>
    <w:p w:rsidR="00E119C1" w:rsidRPr="00E119C1" w:rsidRDefault="00E119C1" w:rsidP="00E119C1">
      <w:pPr>
        <w:spacing w:before="100" w:beforeAutospacing="1" w:after="100" w:afterAutospacing="1" w:line="240" w:lineRule="auto"/>
        <w:rPr>
          <w:rFonts w:ascii="Times New Roman" w:eastAsia="Times New Roman" w:hAnsi="Times New Roman" w:cs="Times New Roman"/>
          <w:sz w:val="24"/>
          <w:szCs w:val="24"/>
        </w:rPr>
      </w:pPr>
      <w:r w:rsidRPr="00E119C1">
        <w:rPr>
          <w:rFonts w:ascii="Times New Roman" w:eastAsia="Times New Roman" w:hAnsi="Times New Roman" w:cs="Times New Roman"/>
          <w:sz w:val="24"/>
          <w:szCs w:val="24"/>
        </w:rPr>
        <w:t xml:space="preserve">The General Committee is composed of the President of </w:t>
      </w:r>
      <w:bookmarkStart w:id="0" w:name="_GoBack"/>
      <w:bookmarkEnd w:id="0"/>
      <w:r w:rsidRPr="00E119C1">
        <w:rPr>
          <w:rFonts w:ascii="Times New Roman" w:eastAsia="Times New Roman" w:hAnsi="Times New Roman" w:cs="Times New Roman"/>
          <w:sz w:val="24"/>
          <w:szCs w:val="24"/>
        </w:rPr>
        <w:t>the General Assembly and 21 Vice-Presidents of the Assembly and the Chairmen of the six Main Committees. The five permanent members of the Security Council serve as Vice-Presidents, as well.</w:t>
      </w:r>
    </w:p>
    <w:p w:rsidR="00E119C1" w:rsidRPr="00E119C1" w:rsidRDefault="00E119C1" w:rsidP="00E119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19C1">
        <w:rPr>
          <w:rFonts w:ascii="Times New Roman" w:eastAsia="Times New Roman" w:hAnsi="Times New Roman" w:cs="Times New Roman"/>
          <w:sz w:val="24"/>
          <w:szCs w:val="24"/>
        </w:rPr>
        <w:t xml:space="preserve">President: </w:t>
      </w:r>
      <w:hyperlink r:id="rId5" w:history="1">
        <w:r w:rsidRPr="00E119C1">
          <w:rPr>
            <w:rFonts w:ascii="Times New Roman" w:eastAsia="Times New Roman" w:hAnsi="Times New Roman" w:cs="Times New Roman"/>
            <w:color w:val="0000FF"/>
            <w:sz w:val="24"/>
            <w:szCs w:val="24"/>
            <w:u w:val="single"/>
          </w:rPr>
          <w:t xml:space="preserve">H.E. Mr. Miroslav </w:t>
        </w:r>
        <w:proofErr w:type="spellStart"/>
        <w:r w:rsidRPr="00E119C1">
          <w:rPr>
            <w:rFonts w:ascii="Times New Roman" w:eastAsia="Times New Roman" w:hAnsi="Times New Roman" w:cs="Times New Roman"/>
            <w:color w:val="0000FF"/>
            <w:sz w:val="24"/>
            <w:szCs w:val="24"/>
            <w:u w:val="single"/>
          </w:rPr>
          <w:t>Lajčák</w:t>
        </w:r>
        <w:proofErr w:type="spellEnd"/>
      </w:hyperlink>
      <w:r w:rsidRPr="00E119C1">
        <w:rPr>
          <w:rFonts w:ascii="Times New Roman" w:eastAsia="Times New Roman" w:hAnsi="Times New Roman" w:cs="Times New Roman"/>
          <w:sz w:val="24"/>
          <w:szCs w:val="24"/>
        </w:rPr>
        <w:t xml:space="preserve"> (Slovakia)</w:t>
      </w:r>
    </w:p>
    <w:p w:rsidR="00E119C1" w:rsidRPr="00E119C1" w:rsidRDefault="00E119C1" w:rsidP="00E119C1">
      <w:pPr>
        <w:spacing w:before="100" w:beforeAutospacing="1" w:after="100" w:afterAutospacing="1" w:line="240" w:lineRule="auto"/>
        <w:outlineLvl w:val="3"/>
        <w:rPr>
          <w:rFonts w:ascii="Times New Roman" w:eastAsia="Times New Roman" w:hAnsi="Times New Roman" w:cs="Times New Roman"/>
          <w:b/>
          <w:bCs/>
          <w:sz w:val="24"/>
          <w:szCs w:val="24"/>
        </w:rPr>
      </w:pPr>
      <w:r w:rsidRPr="00E119C1">
        <w:rPr>
          <w:rFonts w:ascii="Times New Roman" w:eastAsia="Times New Roman" w:hAnsi="Times New Roman" w:cs="Times New Roman"/>
          <w:b/>
          <w:bCs/>
          <w:sz w:val="24"/>
          <w:szCs w:val="24"/>
        </w:rPr>
        <w:t>Chairpersons of the six Main Committees</w:t>
      </w:r>
    </w:p>
    <w:p w:rsidR="00E119C1" w:rsidRPr="00E119C1" w:rsidRDefault="00E119C1" w:rsidP="00E119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119C1">
        <w:rPr>
          <w:rFonts w:ascii="Times New Roman" w:eastAsia="Times New Roman" w:hAnsi="Times New Roman" w:cs="Times New Roman"/>
          <w:sz w:val="24"/>
          <w:szCs w:val="24"/>
        </w:rPr>
        <w:t xml:space="preserve">H.E. Mr. </w:t>
      </w:r>
      <w:proofErr w:type="spellStart"/>
      <w:r w:rsidRPr="00E119C1">
        <w:rPr>
          <w:rFonts w:ascii="Times New Roman" w:eastAsia="Times New Roman" w:hAnsi="Times New Roman" w:cs="Times New Roman"/>
          <w:sz w:val="24"/>
          <w:szCs w:val="24"/>
        </w:rPr>
        <w:t>Mouayed</w:t>
      </w:r>
      <w:proofErr w:type="spellEnd"/>
      <w:r w:rsidRPr="00E119C1">
        <w:rPr>
          <w:rFonts w:ascii="Times New Roman" w:eastAsia="Times New Roman" w:hAnsi="Times New Roman" w:cs="Times New Roman"/>
          <w:sz w:val="24"/>
          <w:szCs w:val="24"/>
        </w:rPr>
        <w:t xml:space="preserve"> Saleh (Iraq) - First Committee</w:t>
      </w:r>
    </w:p>
    <w:p w:rsidR="00E119C1" w:rsidRPr="00E119C1" w:rsidRDefault="00E119C1" w:rsidP="00E119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119C1">
        <w:rPr>
          <w:rFonts w:ascii="Times New Roman" w:eastAsia="Times New Roman" w:hAnsi="Times New Roman" w:cs="Times New Roman"/>
          <w:sz w:val="24"/>
          <w:szCs w:val="24"/>
        </w:rPr>
        <w:t xml:space="preserve">S.E. Mr. Sven </w:t>
      </w:r>
      <w:proofErr w:type="spellStart"/>
      <w:r w:rsidRPr="00E119C1">
        <w:rPr>
          <w:rFonts w:ascii="Times New Roman" w:eastAsia="Times New Roman" w:hAnsi="Times New Roman" w:cs="Times New Roman"/>
          <w:sz w:val="24"/>
          <w:szCs w:val="24"/>
        </w:rPr>
        <w:t>Jürgenson</w:t>
      </w:r>
      <w:proofErr w:type="spellEnd"/>
      <w:r w:rsidRPr="00E119C1">
        <w:rPr>
          <w:rFonts w:ascii="Times New Roman" w:eastAsia="Times New Roman" w:hAnsi="Times New Roman" w:cs="Times New Roman"/>
          <w:sz w:val="24"/>
          <w:szCs w:val="24"/>
        </w:rPr>
        <w:t xml:space="preserve"> (Estonia) - Second Committee </w:t>
      </w:r>
    </w:p>
    <w:p w:rsidR="00E119C1" w:rsidRPr="00E119C1" w:rsidRDefault="00E119C1" w:rsidP="00E119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119C1">
        <w:rPr>
          <w:rFonts w:ascii="Times New Roman" w:eastAsia="Times New Roman" w:hAnsi="Times New Roman" w:cs="Times New Roman"/>
          <w:sz w:val="24"/>
          <w:szCs w:val="24"/>
        </w:rPr>
        <w:t xml:space="preserve">S.E. Mr. </w:t>
      </w:r>
      <w:proofErr w:type="spellStart"/>
      <w:r w:rsidRPr="00E119C1">
        <w:rPr>
          <w:rFonts w:ascii="Times New Roman" w:eastAsia="Times New Roman" w:hAnsi="Times New Roman" w:cs="Times New Roman"/>
          <w:sz w:val="24"/>
          <w:szCs w:val="24"/>
        </w:rPr>
        <w:t>Einar</w:t>
      </w:r>
      <w:proofErr w:type="spellEnd"/>
      <w:r w:rsidRPr="00E119C1">
        <w:rPr>
          <w:rFonts w:ascii="Times New Roman" w:eastAsia="Times New Roman" w:hAnsi="Times New Roman" w:cs="Times New Roman"/>
          <w:sz w:val="24"/>
          <w:szCs w:val="24"/>
        </w:rPr>
        <w:t xml:space="preserve"> </w:t>
      </w:r>
      <w:proofErr w:type="spellStart"/>
      <w:r w:rsidRPr="00E119C1">
        <w:rPr>
          <w:rFonts w:ascii="Times New Roman" w:eastAsia="Times New Roman" w:hAnsi="Times New Roman" w:cs="Times New Roman"/>
          <w:sz w:val="24"/>
          <w:szCs w:val="24"/>
        </w:rPr>
        <w:t>Gunnarsson</w:t>
      </w:r>
      <w:proofErr w:type="spellEnd"/>
      <w:r w:rsidRPr="00E119C1">
        <w:rPr>
          <w:rFonts w:ascii="Times New Roman" w:eastAsia="Times New Roman" w:hAnsi="Times New Roman" w:cs="Times New Roman"/>
          <w:sz w:val="24"/>
          <w:szCs w:val="24"/>
        </w:rPr>
        <w:t xml:space="preserve"> (Iceland) - Third Committee</w:t>
      </w:r>
    </w:p>
    <w:p w:rsidR="00E119C1" w:rsidRPr="00E119C1" w:rsidRDefault="00E119C1" w:rsidP="00E119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119C1">
        <w:rPr>
          <w:rFonts w:ascii="Times New Roman" w:eastAsia="Times New Roman" w:hAnsi="Times New Roman" w:cs="Times New Roman"/>
          <w:sz w:val="24"/>
          <w:szCs w:val="24"/>
        </w:rPr>
        <w:t xml:space="preserve">H.E. Mr. Rafael </w:t>
      </w:r>
      <w:proofErr w:type="spellStart"/>
      <w:r w:rsidRPr="00E119C1">
        <w:rPr>
          <w:rFonts w:ascii="Times New Roman" w:eastAsia="Times New Roman" w:hAnsi="Times New Roman" w:cs="Times New Roman"/>
          <w:sz w:val="24"/>
          <w:szCs w:val="24"/>
        </w:rPr>
        <w:t>Darió</w:t>
      </w:r>
      <w:proofErr w:type="spellEnd"/>
      <w:r w:rsidRPr="00E119C1">
        <w:rPr>
          <w:rFonts w:ascii="Times New Roman" w:eastAsia="Times New Roman" w:hAnsi="Times New Roman" w:cs="Times New Roman"/>
          <w:sz w:val="24"/>
          <w:szCs w:val="24"/>
        </w:rPr>
        <w:t xml:space="preserve"> </w:t>
      </w:r>
      <w:proofErr w:type="spellStart"/>
      <w:r w:rsidRPr="00E119C1">
        <w:rPr>
          <w:rFonts w:ascii="Times New Roman" w:eastAsia="Times New Roman" w:hAnsi="Times New Roman" w:cs="Times New Roman"/>
          <w:sz w:val="24"/>
          <w:szCs w:val="24"/>
        </w:rPr>
        <w:t>Ramírez</w:t>
      </w:r>
      <w:proofErr w:type="spellEnd"/>
      <w:r w:rsidRPr="00E119C1">
        <w:rPr>
          <w:rFonts w:ascii="Times New Roman" w:eastAsia="Times New Roman" w:hAnsi="Times New Roman" w:cs="Times New Roman"/>
          <w:sz w:val="24"/>
          <w:szCs w:val="24"/>
        </w:rPr>
        <w:t xml:space="preserve"> </w:t>
      </w:r>
      <w:proofErr w:type="spellStart"/>
      <w:r w:rsidRPr="00E119C1">
        <w:rPr>
          <w:rFonts w:ascii="Times New Roman" w:eastAsia="Times New Roman" w:hAnsi="Times New Roman" w:cs="Times New Roman"/>
          <w:sz w:val="24"/>
          <w:szCs w:val="24"/>
        </w:rPr>
        <w:t>Carreño</w:t>
      </w:r>
      <w:proofErr w:type="spellEnd"/>
      <w:r w:rsidRPr="00E119C1">
        <w:rPr>
          <w:rFonts w:ascii="Times New Roman" w:eastAsia="Times New Roman" w:hAnsi="Times New Roman" w:cs="Times New Roman"/>
          <w:sz w:val="24"/>
          <w:szCs w:val="24"/>
        </w:rPr>
        <w:t xml:space="preserve"> (Bolivarian Republic of Venezuela) - Fourth Committee</w:t>
      </w:r>
    </w:p>
    <w:p w:rsidR="00E119C1" w:rsidRPr="00E119C1" w:rsidRDefault="00E119C1" w:rsidP="00E119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119C1">
        <w:rPr>
          <w:rFonts w:ascii="Times New Roman" w:eastAsia="Times New Roman" w:hAnsi="Times New Roman" w:cs="Times New Roman"/>
          <w:sz w:val="24"/>
          <w:szCs w:val="24"/>
        </w:rPr>
        <w:t xml:space="preserve">H.E. Mr. Tommo </w:t>
      </w:r>
      <w:proofErr w:type="spellStart"/>
      <w:r w:rsidRPr="00E119C1">
        <w:rPr>
          <w:rFonts w:ascii="Times New Roman" w:eastAsia="Times New Roman" w:hAnsi="Times New Roman" w:cs="Times New Roman"/>
          <w:sz w:val="24"/>
          <w:szCs w:val="24"/>
        </w:rPr>
        <w:t>Monthe</w:t>
      </w:r>
      <w:proofErr w:type="spellEnd"/>
      <w:r w:rsidRPr="00E119C1">
        <w:rPr>
          <w:rFonts w:ascii="Times New Roman" w:eastAsia="Times New Roman" w:hAnsi="Times New Roman" w:cs="Times New Roman"/>
          <w:sz w:val="24"/>
          <w:szCs w:val="24"/>
        </w:rPr>
        <w:t xml:space="preserve"> (Cameroon) - Fifth Committee</w:t>
      </w:r>
    </w:p>
    <w:p w:rsidR="00E119C1" w:rsidRPr="00E119C1" w:rsidRDefault="00E119C1" w:rsidP="00E119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119C1">
        <w:rPr>
          <w:rFonts w:ascii="Times New Roman" w:eastAsia="Times New Roman" w:hAnsi="Times New Roman" w:cs="Times New Roman"/>
          <w:sz w:val="24"/>
          <w:szCs w:val="24"/>
        </w:rPr>
        <w:t xml:space="preserve">H.E. Mr. Burhan </w:t>
      </w:r>
      <w:proofErr w:type="spellStart"/>
      <w:r w:rsidRPr="00E119C1">
        <w:rPr>
          <w:rFonts w:ascii="Times New Roman" w:eastAsia="Times New Roman" w:hAnsi="Times New Roman" w:cs="Times New Roman"/>
          <w:sz w:val="24"/>
          <w:szCs w:val="24"/>
        </w:rPr>
        <w:t>Gafoor</w:t>
      </w:r>
      <w:proofErr w:type="spellEnd"/>
      <w:r w:rsidRPr="00E119C1">
        <w:rPr>
          <w:rFonts w:ascii="Times New Roman" w:eastAsia="Times New Roman" w:hAnsi="Times New Roman" w:cs="Times New Roman"/>
          <w:sz w:val="24"/>
          <w:szCs w:val="24"/>
        </w:rPr>
        <w:t xml:space="preserve"> (Singapore) - Sixth Committee</w:t>
      </w:r>
    </w:p>
    <w:p w:rsidR="00E119C1" w:rsidRPr="00E119C1" w:rsidRDefault="00E119C1" w:rsidP="00E119C1">
      <w:pPr>
        <w:spacing w:before="100" w:beforeAutospacing="1" w:after="100" w:afterAutospacing="1" w:line="240" w:lineRule="auto"/>
        <w:outlineLvl w:val="3"/>
        <w:rPr>
          <w:rFonts w:ascii="Times New Roman" w:eastAsia="Times New Roman" w:hAnsi="Times New Roman" w:cs="Times New Roman"/>
          <w:b/>
          <w:bCs/>
          <w:sz w:val="24"/>
          <w:szCs w:val="24"/>
        </w:rPr>
      </w:pPr>
      <w:r w:rsidRPr="00E119C1">
        <w:rPr>
          <w:rFonts w:ascii="Times New Roman" w:eastAsia="Times New Roman" w:hAnsi="Times New Roman" w:cs="Times New Roman"/>
          <w:b/>
          <w:bCs/>
          <w:sz w:val="24"/>
          <w:szCs w:val="24"/>
        </w:rPr>
        <w:t xml:space="preserve">Vice-Presidents </w:t>
      </w:r>
    </w:p>
    <w:tbl>
      <w:tblPr>
        <w:tblW w:w="4500" w:type="pct"/>
        <w:jc w:val="center"/>
        <w:tblCellSpacing w:w="15" w:type="dxa"/>
        <w:tblCellMar>
          <w:top w:w="30" w:type="dxa"/>
          <w:left w:w="30" w:type="dxa"/>
          <w:bottom w:w="30" w:type="dxa"/>
          <w:right w:w="30" w:type="dxa"/>
        </w:tblCellMar>
        <w:tblLook w:val="04A0" w:firstRow="1" w:lastRow="0" w:firstColumn="1" w:lastColumn="0" w:noHBand="0" w:noVBand="1"/>
      </w:tblPr>
      <w:tblGrid>
        <w:gridCol w:w="4212"/>
        <w:gridCol w:w="4212"/>
      </w:tblGrid>
      <w:tr w:rsidR="00E119C1" w:rsidRPr="00E119C1" w:rsidTr="00E119C1">
        <w:trPr>
          <w:tblCellSpacing w:w="15" w:type="dxa"/>
          <w:jc w:val="center"/>
        </w:trPr>
        <w:tc>
          <w:tcPr>
            <w:tcW w:w="2500" w:type="pct"/>
            <w:vAlign w:val="center"/>
            <w:hideMark/>
          </w:tcPr>
          <w:p w:rsidR="00E119C1" w:rsidRPr="00E119C1" w:rsidRDefault="00E119C1" w:rsidP="00E119C1">
            <w:pPr>
              <w:spacing w:after="0" w:line="240" w:lineRule="auto"/>
              <w:rPr>
                <w:rFonts w:ascii="Times New Roman" w:eastAsia="Times New Roman" w:hAnsi="Times New Roman" w:cs="Times New Roman"/>
                <w:sz w:val="24"/>
                <w:szCs w:val="24"/>
              </w:rPr>
            </w:pPr>
            <w:r w:rsidRPr="00E119C1">
              <w:rPr>
                <w:rFonts w:ascii="Times New Roman" w:eastAsia="Times New Roman" w:hAnsi="Times New Roman" w:cs="Times New Roman"/>
                <w:b/>
                <w:bCs/>
                <w:sz w:val="24"/>
                <w:szCs w:val="24"/>
              </w:rPr>
              <w:t xml:space="preserve">African States </w:t>
            </w:r>
          </w:p>
          <w:p w:rsidR="00E119C1" w:rsidRPr="00E119C1" w:rsidRDefault="00E119C1" w:rsidP="00E119C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119C1">
              <w:rPr>
                <w:rFonts w:ascii="Times New Roman" w:eastAsia="Times New Roman" w:hAnsi="Times New Roman" w:cs="Times New Roman"/>
                <w:sz w:val="24"/>
                <w:szCs w:val="24"/>
              </w:rPr>
              <w:t>Gabon, Ghana, Liberia, Madagascar, Morocco, Zimbabwe</w:t>
            </w:r>
          </w:p>
          <w:p w:rsidR="00E119C1" w:rsidRPr="00E119C1" w:rsidRDefault="00E119C1" w:rsidP="00E119C1">
            <w:pPr>
              <w:spacing w:after="0" w:line="240" w:lineRule="auto"/>
              <w:rPr>
                <w:rFonts w:ascii="Times New Roman" w:eastAsia="Times New Roman" w:hAnsi="Times New Roman" w:cs="Times New Roman"/>
                <w:sz w:val="24"/>
                <w:szCs w:val="24"/>
              </w:rPr>
            </w:pPr>
            <w:r w:rsidRPr="00E119C1">
              <w:rPr>
                <w:rFonts w:ascii="Times New Roman" w:eastAsia="Times New Roman" w:hAnsi="Times New Roman" w:cs="Times New Roman"/>
                <w:b/>
                <w:bCs/>
                <w:sz w:val="24"/>
                <w:szCs w:val="24"/>
              </w:rPr>
              <w:t>Asia-Pacific States</w:t>
            </w:r>
            <w:r w:rsidRPr="00E119C1">
              <w:rPr>
                <w:rFonts w:ascii="Times New Roman" w:eastAsia="Times New Roman" w:hAnsi="Times New Roman" w:cs="Times New Roman"/>
                <w:sz w:val="24"/>
                <w:szCs w:val="24"/>
              </w:rPr>
              <w:t xml:space="preserve"> </w:t>
            </w:r>
          </w:p>
          <w:p w:rsidR="00E119C1" w:rsidRPr="00E119C1" w:rsidRDefault="00E119C1" w:rsidP="00E119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119C1">
              <w:rPr>
                <w:rFonts w:ascii="Times New Roman" w:eastAsia="Times New Roman" w:hAnsi="Times New Roman" w:cs="Times New Roman"/>
                <w:sz w:val="24"/>
                <w:szCs w:val="24"/>
              </w:rPr>
              <w:t>Afghanistan, Indonesia, Sri Lanka, United Arab Emirates, Vanuatu</w:t>
            </w:r>
          </w:p>
          <w:p w:rsidR="00E119C1" w:rsidRPr="00E119C1" w:rsidRDefault="00E119C1" w:rsidP="00E119C1">
            <w:pPr>
              <w:spacing w:after="0" w:line="240" w:lineRule="auto"/>
              <w:rPr>
                <w:rFonts w:ascii="Times New Roman" w:eastAsia="Times New Roman" w:hAnsi="Times New Roman" w:cs="Times New Roman"/>
                <w:sz w:val="24"/>
                <w:szCs w:val="24"/>
              </w:rPr>
            </w:pPr>
            <w:r w:rsidRPr="00E119C1">
              <w:rPr>
                <w:rFonts w:ascii="Times New Roman" w:eastAsia="Times New Roman" w:hAnsi="Times New Roman" w:cs="Times New Roman"/>
                <w:b/>
                <w:bCs/>
                <w:sz w:val="24"/>
                <w:szCs w:val="24"/>
              </w:rPr>
              <w:t>Latin American and Caribbean States</w:t>
            </w:r>
            <w:r w:rsidRPr="00E119C1">
              <w:rPr>
                <w:rFonts w:ascii="Times New Roman" w:eastAsia="Times New Roman" w:hAnsi="Times New Roman" w:cs="Times New Roman"/>
                <w:sz w:val="24"/>
                <w:szCs w:val="24"/>
              </w:rPr>
              <w:t xml:space="preserve"> </w:t>
            </w:r>
          </w:p>
          <w:p w:rsidR="00E119C1" w:rsidRPr="00E119C1" w:rsidRDefault="00E119C1" w:rsidP="00E119C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119C1">
              <w:rPr>
                <w:rFonts w:ascii="Times New Roman" w:eastAsia="Times New Roman" w:hAnsi="Times New Roman" w:cs="Times New Roman"/>
                <w:sz w:val="24"/>
                <w:szCs w:val="24"/>
              </w:rPr>
              <w:t>Bolivia (</w:t>
            </w:r>
            <w:proofErr w:type="spellStart"/>
            <w:r w:rsidRPr="00E119C1">
              <w:rPr>
                <w:rFonts w:ascii="Times New Roman" w:eastAsia="Times New Roman" w:hAnsi="Times New Roman" w:cs="Times New Roman"/>
                <w:sz w:val="24"/>
                <w:szCs w:val="24"/>
              </w:rPr>
              <w:t>Plurinational</w:t>
            </w:r>
            <w:proofErr w:type="spellEnd"/>
            <w:r w:rsidRPr="00E119C1">
              <w:rPr>
                <w:rFonts w:ascii="Times New Roman" w:eastAsia="Times New Roman" w:hAnsi="Times New Roman" w:cs="Times New Roman"/>
                <w:sz w:val="24"/>
                <w:szCs w:val="24"/>
              </w:rPr>
              <w:t xml:space="preserve"> State of), Chile, Guatemala</w:t>
            </w:r>
          </w:p>
          <w:p w:rsidR="00E119C1" w:rsidRPr="00E119C1" w:rsidRDefault="00E119C1" w:rsidP="00E119C1">
            <w:pPr>
              <w:spacing w:after="0" w:line="240" w:lineRule="auto"/>
              <w:rPr>
                <w:rFonts w:ascii="Times New Roman" w:eastAsia="Times New Roman" w:hAnsi="Times New Roman" w:cs="Times New Roman"/>
                <w:sz w:val="24"/>
                <w:szCs w:val="24"/>
              </w:rPr>
            </w:pPr>
            <w:r w:rsidRPr="00E119C1">
              <w:rPr>
                <w:rFonts w:ascii="Times New Roman" w:eastAsia="Times New Roman" w:hAnsi="Times New Roman" w:cs="Times New Roman"/>
                <w:b/>
                <w:bCs/>
                <w:sz w:val="24"/>
                <w:szCs w:val="24"/>
              </w:rPr>
              <w:t>Western European and Other States</w:t>
            </w:r>
            <w:r w:rsidRPr="00E119C1">
              <w:rPr>
                <w:rFonts w:ascii="Times New Roman" w:eastAsia="Times New Roman" w:hAnsi="Times New Roman" w:cs="Times New Roman"/>
                <w:sz w:val="24"/>
                <w:szCs w:val="24"/>
              </w:rPr>
              <w:t xml:space="preserve"> </w:t>
            </w:r>
          </w:p>
          <w:p w:rsidR="00E119C1" w:rsidRPr="00E119C1" w:rsidRDefault="00E119C1" w:rsidP="00E119C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119C1">
              <w:rPr>
                <w:rFonts w:ascii="Times New Roman" w:eastAsia="Times New Roman" w:hAnsi="Times New Roman" w:cs="Times New Roman"/>
                <w:sz w:val="24"/>
                <w:szCs w:val="24"/>
              </w:rPr>
              <w:t>Finland, Israel</w:t>
            </w:r>
          </w:p>
        </w:tc>
        <w:tc>
          <w:tcPr>
            <w:tcW w:w="0" w:type="auto"/>
            <w:vAlign w:val="center"/>
            <w:hideMark/>
          </w:tcPr>
          <w:p w:rsidR="00E119C1" w:rsidRPr="00E119C1" w:rsidRDefault="00E119C1" w:rsidP="00E119C1">
            <w:pPr>
              <w:spacing w:after="0" w:line="240" w:lineRule="auto"/>
              <w:rPr>
                <w:rFonts w:ascii="Times New Roman" w:eastAsia="Times New Roman" w:hAnsi="Times New Roman" w:cs="Times New Roman"/>
                <w:sz w:val="24"/>
                <w:szCs w:val="24"/>
              </w:rPr>
            </w:pPr>
            <w:r w:rsidRPr="00E119C1">
              <w:rPr>
                <w:rFonts w:ascii="Times New Roman" w:eastAsia="Times New Roman" w:hAnsi="Times New Roman" w:cs="Times New Roman"/>
                <w:b/>
                <w:bCs/>
                <w:sz w:val="24"/>
                <w:szCs w:val="24"/>
              </w:rPr>
              <w:t>Permanent members of the Security Council</w:t>
            </w:r>
            <w:r w:rsidRPr="00E119C1">
              <w:rPr>
                <w:rFonts w:ascii="Times New Roman" w:eastAsia="Times New Roman" w:hAnsi="Times New Roman" w:cs="Times New Roman"/>
                <w:sz w:val="24"/>
                <w:szCs w:val="24"/>
              </w:rPr>
              <w:t xml:space="preserve"> </w:t>
            </w:r>
          </w:p>
          <w:p w:rsidR="00E119C1" w:rsidRPr="00E119C1" w:rsidRDefault="00E119C1" w:rsidP="00E119C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119C1">
              <w:rPr>
                <w:rFonts w:ascii="Times New Roman" w:eastAsia="Times New Roman" w:hAnsi="Times New Roman" w:cs="Times New Roman"/>
                <w:sz w:val="24"/>
                <w:szCs w:val="24"/>
              </w:rPr>
              <w:t>China</w:t>
            </w:r>
          </w:p>
          <w:p w:rsidR="00E119C1" w:rsidRPr="00E119C1" w:rsidRDefault="00E119C1" w:rsidP="00E119C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119C1">
              <w:rPr>
                <w:rFonts w:ascii="Times New Roman" w:eastAsia="Times New Roman" w:hAnsi="Times New Roman" w:cs="Times New Roman"/>
                <w:sz w:val="24"/>
                <w:szCs w:val="24"/>
              </w:rPr>
              <w:t>France</w:t>
            </w:r>
          </w:p>
          <w:p w:rsidR="00E119C1" w:rsidRPr="00E119C1" w:rsidRDefault="00E119C1" w:rsidP="00E119C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119C1">
              <w:rPr>
                <w:rFonts w:ascii="Times New Roman" w:eastAsia="Times New Roman" w:hAnsi="Times New Roman" w:cs="Times New Roman"/>
                <w:sz w:val="24"/>
                <w:szCs w:val="24"/>
              </w:rPr>
              <w:t>Russian Federation</w:t>
            </w:r>
          </w:p>
          <w:p w:rsidR="00E119C1" w:rsidRPr="00E119C1" w:rsidRDefault="00E119C1" w:rsidP="00E119C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119C1">
              <w:rPr>
                <w:rFonts w:ascii="Times New Roman" w:eastAsia="Times New Roman" w:hAnsi="Times New Roman" w:cs="Times New Roman"/>
                <w:sz w:val="24"/>
                <w:szCs w:val="24"/>
              </w:rPr>
              <w:t>United Kingdom</w:t>
            </w:r>
          </w:p>
          <w:p w:rsidR="00E119C1" w:rsidRPr="00E119C1" w:rsidRDefault="00E119C1" w:rsidP="00E119C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119C1">
              <w:rPr>
                <w:rFonts w:ascii="Times New Roman" w:eastAsia="Times New Roman" w:hAnsi="Times New Roman" w:cs="Times New Roman"/>
                <w:sz w:val="24"/>
                <w:szCs w:val="24"/>
              </w:rPr>
              <w:t>United States</w:t>
            </w:r>
          </w:p>
        </w:tc>
      </w:tr>
    </w:tbl>
    <w:p w:rsidR="00E119C1" w:rsidRPr="00E119C1" w:rsidRDefault="00E119C1" w:rsidP="00E119C1">
      <w:pPr>
        <w:spacing w:before="100" w:beforeAutospacing="1" w:after="100" w:afterAutospacing="1" w:line="240" w:lineRule="auto"/>
        <w:outlineLvl w:val="2"/>
        <w:rPr>
          <w:rFonts w:ascii="Times New Roman" w:eastAsia="Times New Roman" w:hAnsi="Times New Roman" w:cs="Times New Roman"/>
          <w:b/>
          <w:bCs/>
          <w:sz w:val="27"/>
          <w:szCs w:val="27"/>
        </w:rPr>
      </w:pPr>
      <w:r w:rsidRPr="00E119C1">
        <w:rPr>
          <w:rFonts w:ascii="Times New Roman" w:eastAsia="Times New Roman" w:hAnsi="Times New Roman" w:cs="Times New Roman"/>
          <w:b/>
          <w:bCs/>
          <w:sz w:val="27"/>
          <w:szCs w:val="27"/>
        </w:rPr>
        <w:lastRenderedPageBreak/>
        <w:t>Functions</w:t>
      </w:r>
    </w:p>
    <w:p w:rsidR="00E119C1" w:rsidRPr="00E119C1" w:rsidRDefault="00E119C1" w:rsidP="00E119C1">
      <w:pPr>
        <w:spacing w:before="100" w:beforeAutospacing="1" w:after="100" w:afterAutospacing="1" w:line="240" w:lineRule="auto"/>
        <w:rPr>
          <w:rFonts w:ascii="Times New Roman" w:eastAsia="Times New Roman" w:hAnsi="Times New Roman" w:cs="Times New Roman"/>
          <w:sz w:val="24"/>
          <w:szCs w:val="24"/>
        </w:rPr>
      </w:pPr>
      <w:r w:rsidRPr="00E119C1">
        <w:rPr>
          <w:rFonts w:ascii="Times New Roman" w:eastAsia="Times New Roman" w:hAnsi="Times New Roman" w:cs="Times New Roman"/>
          <w:sz w:val="24"/>
          <w:szCs w:val="24"/>
        </w:rPr>
        <w:t>At the beginning of each session, the General Committee considers the provisional agenda and the supplementary list and makes recommendations to the General Assembly.</w:t>
      </w:r>
    </w:p>
    <w:p w:rsidR="00E119C1" w:rsidRPr="00E119C1" w:rsidRDefault="00E119C1" w:rsidP="00E119C1">
      <w:pPr>
        <w:spacing w:before="100" w:beforeAutospacing="1" w:after="100" w:afterAutospacing="1" w:line="240" w:lineRule="auto"/>
        <w:rPr>
          <w:rFonts w:ascii="Times New Roman" w:eastAsia="Times New Roman" w:hAnsi="Times New Roman" w:cs="Times New Roman"/>
          <w:sz w:val="24"/>
          <w:szCs w:val="24"/>
        </w:rPr>
      </w:pPr>
      <w:r w:rsidRPr="00E119C1">
        <w:rPr>
          <w:rFonts w:ascii="Times New Roman" w:eastAsia="Times New Roman" w:hAnsi="Times New Roman" w:cs="Times New Roman"/>
          <w:sz w:val="24"/>
          <w:szCs w:val="24"/>
        </w:rPr>
        <w:t>The role of the General Committee has been further strengthened over the past few sessions with the holding of informal meetings and briefings, open to all Member States, on specific issues under consideration by or pertaining to the work of the Assembly.</w:t>
      </w:r>
    </w:p>
    <w:p w:rsidR="00E119C1" w:rsidRPr="00E119C1" w:rsidRDefault="00E119C1" w:rsidP="00E119C1">
      <w:pPr>
        <w:spacing w:before="100" w:beforeAutospacing="1" w:after="100" w:afterAutospacing="1" w:line="240" w:lineRule="auto"/>
        <w:rPr>
          <w:rFonts w:ascii="Times New Roman" w:eastAsia="Times New Roman" w:hAnsi="Times New Roman" w:cs="Times New Roman"/>
          <w:sz w:val="24"/>
          <w:szCs w:val="24"/>
        </w:rPr>
      </w:pPr>
      <w:r w:rsidRPr="00E119C1">
        <w:rPr>
          <w:rFonts w:ascii="Times New Roman" w:eastAsia="Times New Roman" w:hAnsi="Times New Roman" w:cs="Times New Roman"/>
          <w:sz w:val="24"/>
          <w:szCs w:val="24"/>
        </w:rPr>
        <w:t>The General Committee also makes recommendations to the General Assembly concerning the closing date of the session. It assists the President and the General Assembly in drawing up the agenda for each plenary meeting, and in the general conduct of the work of the General Assembly.</w:t>
      </w:r>
    </w:p>
    <w:p w:rsidR="00E119C1" w:rsidRPr="00E119C1" w:rsidRDefault="00E119C1" w:rsidP="00E119C1">
      <w:pPr>
        <w:spacing w:before="100" w:beforeAutospacing="1" w:after="100" w:afterAutospacing="1" w:line="240" w:lineRule="auto"/>
        <w:rPr>
          <w:rFonts w:ascii="Times New Roman" w:eastAsia="Times New Roman" w:hAnsi="Times New Roman" w:cs="Times New Roman"/>
          <w:sz w:val="24"/>
          <w:szCs w:val="24"/>
        </w:rPr>
      </w:pPr>
      <w:r w:rsidRPr="00E119C1">
        <w:rPr>
          <w:rFonts w:ascii="Times New Roman" w:eastAsia="Times New Roman" w:hAnsi="Times New Roman" w:cs="Times New Roman"/>
          <w:sz w:val="24"/>
          <w:szCs w:val="24"/>
        </w:rPr>
        <w:t>It shall not however, decide on any political question (</w:t>
      </w:r>
      <w:hyperlink r:id="rId6" w:history="1">
        <w:r w:rsidRPr="00E119C1">
          <w:rPr>
            <w:rFonts w:ascii="Times New Roman" w:eastAsia="Times New Roman" w:hAnsi="Times New Roman" w:cs="Times New Roman"/>
            <w:color w:val="0000FF"/>
            <w:sz w:val="24"/>
            <w:szCs w:val="24"/>
            <w:u w:val="single"/>
          </w:rPr>
          <w:t>Rules of procedures</w:t>
        </w:r>
      </w:hyperlink>
      <w:r w:rsidRPr="00E119C1">
        <w:rPr>
          <w:rFonts w:ascii="Times New Roman" w:eastAsia="Times New Roman" w:hAnsi="Times New Roman" w:cs="Times New Roman"/>
          <w:sz w:val="24"/>
          <w:szCs w:val="24"/>
        </w:rPr>
        <w:t xml:space="preserve"> of the General Assembly, Section VI).</w:t>
      </w:r>
    </w:p>
    <w:p w:rsidR="00E119C1" w:rsidRPr="00E119C1" w:rsidRDefault="00E119C1" w:rsidP="00E119C1">
      <w:pPr>
        <w:spacing w:before="100" w:beforeAutospacing="1" w:after="100" w:afterAutospacing="1" w:line="240" w:lineRule="auto"/>
        <w:outlineLvl w:val="2"/>
        <w:rPr>
          <w:rFonts w:ascii="Times New Roman" w:eastAsia="Times New Roman" w:hAnsi="Times New Roman" w:cs="Times New Roman"/>
          <w:b/>
          <w:bCs/>
          <w:sz w:val="27"/>
          <w:szCs w:val="27"/>
        </w:rPr>
      </w:pPr>
      <w:r w:rsidRPr="00E119C1">
        <w:rPr>
          <w:rFonts w:ascii="Times New Roman" w:eastAsia="Times New Roman" w:hAnsi="Times New Roman" w:cs="Times New Roman"/>
          <w:b/>
          <w:bCs/>
          <w:sz w:val="27"/>
          <w:szCs w:val="27"/>
        </w:rPr>
        <w:t>Documentation</w:t>
      </w:r>
    </w:p>
    <w:p w:rsidR="00E119C1" w:rsidRPr="00E119C1" w:rsidRDefault="00E119C1" w:rsidP="00E119C1">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7" w:history="1">
        <w:r w:rsidRPr="00E119C1">
          <w:rPr>
            <w:rFonts w:ascii="Times New Roman" w:eastAsia="Times New Roman" w:hAnsi="Times New Roman" w:cs="Times New Roman"/>
            <w:color w:val="0000FF"/>
            <w:sz w:val="24"/>
            <w:szCs w:val="24"/>
            <w:u w:val="single"/>
          </w:rPr>
          <w:t>A/72/250</w:t>
        </w:r>
      </w:hyperlink>
      <w:r w:rsidRPr="00E119C1">
        <w:rPr>
          <w:rFonts w:ascii="Times New Roman" w:eastAsia="Times New Roman" w:hAnsi="Times New Roman" w:cs="Times New Roman"/>
          <w:sz w:val="24"/>
          <w:szCs w:val="24"/>
        </w:rPr>
        <w:t xml:space="preserve"> - Adoption of the agenda and allocation of items (13 September 2017)</w:t>
      </w:r>
    </w:p>
    <w:p w:rsidR="00E119C1" w:rsidRPr="00E119C1" w:rsidRDefault="00E119C1" w:rsidP="00E119C1">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8" w:history="1">
        <w:r w:rsidRPr="00E119C1">
          <w:rPr>
            <w:rFonts w:ascii="Times New Roman" w:eastAsia="Times New Roman" w:hAnsi="Times New Roman" w:cs="Times New Roman"/>
            <w:color w:val="0000FF"/>
            <w:sz w:val="24"/>
            <w:szCs w:val="24"/>
            <w:u w:val="single"/>
          </w:rPr>
          <w:t>A/BUR/72/1</w:t>
        </w:r>
      </w:hyperlink>
      <w:r w:rsidRPr="00E119C1">
        <w:rPr>
          <w:rFonts w:ascii="Times New Roman" w:eastAsia="Times New Roman" w:hAnsi="Times New Roman" w:cs="Times New Roman"/>
          <w:sz w:val="24"/>
          <w:szCs w:val="24"/>
        </w:rPr>
        <w:t xml:space="preserve"> - Organization of the seventy-second regular session of the General Assembly, adoption of the agenda and allocation of items (12 September 2017)</w:t>
      </w:r>
    </w:p>
    <w:p w:rsidR="002711F6" w:rsidRDefault="00E119C1"/>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0F0"/>
    <w:multiLevelType w:val="multilevel"/>
    <w:tmpl w:val="01AA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77489"/>
    <w:multiLevelType w:val="multilevel"/>
    <w:tmpl w:val="F936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31485"/>
    <w:multiLevelType w:val="multilevel"/>
    <w:tmpl w:val="A7AE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F0694A"/>
    <w:multiLevelType w:val="multilevel"/>
    <w:tmpl w:val="1826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FC10C8"/>
    <w:multiLevelType w:val="multilevel"/>
    <w:tmpl w:val="F2AC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70F0C"/>
    <w:multiLevelType w:val="multilevel"/>
    <w:tmpl w:val="DDF8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842FAC"/>
    <w:multiLevelType w:val="multilevel"/>
    <w:tmpl w:val="3ACC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E80B51"/>
    <w:multiLevelType w:val="multilevel"/>
    <w:tmpl w:val="ADEC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3"/>
  </w:num>
  <w:num w:numId="4">
    <w:abstractNumId w:val="5"/>
  </w:num>
  <w:num w:numId="5">
    <w:abstractNumId w:val="0"/>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9C1"/>
    <w:rsid w:val="00AE203F"/>
    <w:rsid w:val="00BF2241"/>
    <w:rsid w:val="00E11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6144"/>
  <w15:chartTrackingRefBased/>
  <w15:docId w15:val="{93F0D03D-E2A4-4798-A93C-19C37F9E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119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119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119C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19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119C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119C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119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119C1"/>
    <w:rPr>
      <w:color w:val="0000FF"/>
      <w:u w:val="single"/>
    </w:rPr>
  </w:style>
  <w:style w:type="character" w:styleId="Strong">
    <w:name w:val="Strong"/>
    <w:basedOn w:val="DefaultParagraphFont"/>
    <w:uiPriority w:val="22"/>
    <w:qFormat/>
    <w:rsid w:val="00E119C1"/>
    <w:rPr>
      <w:b/>
      <w:bCs/>
    </w:rPr>
  </w:style>
  <w:style w:type="character" w:customStyle="1" w:styleId="date">
    <w:name w:val="date"/>
    <w:basedOn w:val="DefaultParagraphFont"/>
    <w:rsid w:val="00E11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2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docs.org/en/A/BUR/72/1" TargetMode="External"/><Relationship Id="rId3" Type="http://schemas.openxmlformats.org/officeDocument/2006/relationships/settings" Target="settings.xml"/><Relationship Id="rId7" Type="http://schemas.openxmlformats.org/officeDocument/2006/relationships/hyperlink" Target="http://undocs.org/en/A/72/2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ndocs.org/en/A/520/rev.15" TargetMode="External"/><Relationship Id="rId5" Type="http://schemas.openxmlformats.org/officeDocument/2006/relationships/hyperlink" Target="https://www.un.org/pga/7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2017-09-29T16:06:00Z</dcterms:created>
  <dcterms:modified xsi:type="dcterms:W3CDTF">2017-09-29T16:09:00Z</dcterms:modified>
</cp:coreProperties>
</file>